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CE" w:rsidRPr="009401CE" w:rsidRDefault="009401CE" w:rsidP="009401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9401CE" w:rsidRPr="009401CE" w:rsidRDefault="009401CE" w:rsidP="009401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C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Озерского городского округа</w:t>
      </w:r>
    </w:p>
    <w:p w:rsidR="009401CE" w:rsidRPr="009401CE" w:rsidRDefault="009401CE" w:rsidP="009401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C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компенсирующего вида №53 «Сказка»</w:t>
      </w:r>
    </w:p>
    <w:p w:rsidR="0098168F" w:rsidRDefault="0098168F" w:rsidP="0034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1CE" w:rsidRDefault="009401CE" w:rsidP="0034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1CE" w:rsidRDefault="009401CE" w:rsidP="0034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1CE" w:rsidRDefault="009401CE" w:rsidP="0034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1CE" w:rsidRDefault="009401CE" w:rsidP="0034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1CE" w:rsidRDefault="009401CE" w:rsidP="0034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1CE" w:rsidRDefault="009401CE" w:rsidP="0034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1CE" w:rsidRDefault="009401CE" w:rsidP="0034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1CE" w:rsidRDefault="009401CE" w:rsidP="0034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1CE" w:rsidRDefault="009401CE" w:rsidP="0034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1CE" w:rsidRDefault="009401CE" w:rsidP="0034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1CE" w:rsidRDefault="009401CE" w:rsidP="0034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1CE" w:rsidRDefault="009401CE" w:rsidP="0034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1CE" w:rsidRPr="009401CE" w:rsidRDefault="009401CE" w:rsidP="009401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1CE">
        <w:rPr>
          <w:rFonts w:ascii="Times New Roman" w:hAnsi="Times New Roman" w:cs="Times New Roman"/>
          <w:b/>
          <w:bCs/>
          <w:sz w:val="28"/>
          <w:szCs w:val="28"/>
        </w:rPr>
        <w:t>Опыт работы</w:t>
      </w:r>
    </w:p>
    <w:p w:rsidR="007859E5" w:rsidRPr="009401CE" w:rsidRDefault="0098168F" w:rsidP="009401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1C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41F8E" w:rsidRPr="009401CE">
        <w:rPr>
          <w:rFonts w:ascii="Times New Roman" w:hAnsi="Times New Roman" w:cs="Times New Roman"/>
          <w:b/>
          <w:bCs/>
          <w:sz w:val="28"/>
          <w:szCs w:val="28"/>
        </w:rPr>
        <w:t>Исп</w:t>
      </w:r>
      <w:r w:rsidR="00EB56CC">
        <w:rPr>
          <w:rFonts w:ascii="Times New Roman" w:hAnsi="Times New Roman" w:cs="Times New Roman"/>
          <w:b/>
          <w:bCs/>
          <w:sz w:val="28"/>
          <w:szCs w:val="28"/>
        </w:rPr>
        <w:t xml:space="preserve">ользование игровой технологии </w:t>
      </w:r>
      <w:proofErr w:type="spellStart"/>
      <w:r w:rsidR="00EB56CC">
        <w:rPr>
          <w:rFonts w:ascii="Times New Roman" w:hAnsi="Times New Roman" w:cs="Times New Roman"/>
          <w:b/>
          <w:bCs/>
          <w:sz w:val="28"/>
          <w:szCs w:val="28"/>
        </w:rPr>
        <w:t>лэ</w:t>
      </w:r>
      <w:r w:rsidR="00341F8E" w:rsidRPr="009401CE">
        <w:rPr>
          <w:rFonts w:ascii="Times New Roman" w:hAnsi="Times New Roman" w:cs="Times New Roman"/>
          <w:b/>
          <w:bCs/>
          <w:sz w:val="28"/>
          <w:szCs w:val="28"/>
        </w:rPr>
        <w:t>пбук</w:t>
      </w:r>
      <w:proofErr w:type="spellEnd"/>
      <w:r w:rsidR="00341F8E" w:rsidRPr="009401CE">
        <w:rPr>
          <w:rFonts w:ascii="Times New Roman" w:hAnsi="Times New Roman" w:cs="Times New Roman"/>
          <w:b/>
          <w:bCs/>
          <w:sz w:val="28"/>
          <w:szCs w:val="28"/>
        </w:rPr>
        <w:t xml:space="preserve"> в коррекции речи детей старшего дошкольного возраста с тяжелыми нарушениями речи</w:t>
      </w:r>
      <w:r w:rsidRPr="009401C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8168F" w:rsidRDefault="0098168F" w:rsidP="009401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1CE" w:rsidRDefault="009401CE" w:rsidP="009401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1CE" w:rsidRDefault="009401CE" w:rsidP="009401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1CE" w:rsidRDefault="009401CE" w:rsidP="009401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1CE" w:rsidRDefault="009401CE" w:rsidP="009401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1CE" w:rsidRDefault="009401CE" w:rsidP="009401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1CE" w:rsidRDefault="009401CE" w:rsidP="009401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1CE" w:rsidRDefault="009401CE" w:rsidP="009401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1CE" w:rsidRDefault="009401CE" w:rsidP="009401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1CE" w:rsidRDefault="009401CE" w:rsidP="009401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1CE" w:rsidRDefault="009401CE" w:rsidP="009401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МБДОУ ДС № 53</w:t>
      </w:r>
    </w:p>
    <w:p w:rsidR="009401CE" w:rsidRDefault="009401CE" w:rsidP="009401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Козменко Анна Викторовна</w:t>
      </w:r>
    </w:p>
    <w:p w:rsidR="0098168F" w:rsidRDefault="0098168F" w:rsidP="0034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68F" w:rsidRDefault="0098168F" w:rsidP="0034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68F" w:rsidRDefault="0098168F" w:rsidP="0034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9C3" w:rsidRDefault="003F49C3" w:rsidP="0034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68F" w:rsidRDefault="0098168F" w:rsidP="0034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920" w:rsidRPr="004E4E41" w:rsidRDefault="00BA1920" w:rsidP="00BA192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4E4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Актуальность </w:t>
      </w:r>
    </w:p>
    <w:p w:rsidR="00341F8E" w:rsidRDefault="00341F8E" w:rsidP="0065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F8E">
        <w:rPr>
          <w:rFonts w:ascii="Times New Roman" w:hAnsi="Times New Roman" w:cs="Times New Roman"/>
          <w:sz w:val="28"/>
          <w:szCs w:val="28"/>
        </w:rPr>
        <w:t xml:space="preserve">Современная логопедия находится в постоянном активном поиске путей совершенствования и оптимизации процесса обучения и развития детей на разных возрастных этапах и в различных образовательных условиях. Поиск и эффективное применение разнообразных педагогических технологий в </w:t>
      </w:r>
      <w:r w:rsidR="00BA1920">
        <w:rPr>
          <w:rFonts w:ascii="Times New Roman" w:hAnsi="Times New Roman" w:cs="Times New Roman"/>
          <w:sz w:val="28"/>
          <w:szCs w:val="28"/>
        </w:rPr>
        <w:t>коррекции речевых нарушений у детей</w:t>
      </w:r>
      <w:r w:rsidRPr="00341F8E">
        <w:rPr>
          <w:rFonts w:ascii="Times New Roman" w:hAnsi="Times New Roman" w:cs="Times New Roman"/>
          <w:sz w:val="28"/>
          <w:szCs w:val="28"/>
        </w:rPr>
        <w:t xml:space="preserve"> является актуальной проблемой.</w:t>
      </w:r>
    </w:p>
    <w:p w:rsidR="00485040" w:rsidRPr="00485040" w:rsidRDefault="00485040" w:rsidP="0065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040">
        <w:rPr>
          <w:rFonts w:ascii="Times New Roman" w:hAnsi="Times New Roman" w:cs="Times New Roman"/>
          <w:sz w:val="28"/>
          <w:szCs w:val="28"/>
        </w:rPr>
        <w:t xml:space="preserve">Развитие речи представляет собой сложный многоплановый процесс, тесно связанный со становлением и развитием психических процессов </w:t>
      </w:r>
      <w:r>
        <w:rPr>
          <w:rFonts w:ascii="Times New Roman" w:hAnsi="Times New Roman" w:cs="Times New Roman"/>
          <w:sz w:val="28"/>
          <w:szCs w:val="28"/>
        </w:rPr>
        <w:t>дошкольника.</w:t>
      </w:r>
      <w:r w:rsidRPr="00485040">
        <w:rPr>
          <w:rFonts w:ascii="Times New Roman" w:hAnsi="Times New Roman" w:cs="Times New Roman"/>
          <w:sz w:val="28"/>
          <w:szCs w:val="28"/>
        </w:rPr>
        <w:t> </w:t>
      </w:r>
    </w:p>
    <w:p w:rsidR="00485040" w:rsidRPr="00485040" w:rsidRDefault="00485040" w:rsidP="0065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040">
        <w:rPr>
          <w:rFonts w:ascii="Times New Roman" w:hAnsi="Times New Roman" w:cs="Times New Roman"/>
          <w:sz w:val="28"/>
          <w:szCs w:val="28"/>
        </w:rPr>
        <w:t xml:space="preserve">Овладение родным языком как средством и способом общения и познания является одним из самых важных приобретений ребенка. Эта проблема находится в центре многих современных исследований. В первые годы жизни речь выступает вначале как средство общения, обозначения, далее она становится орудием мышления, выражения мыслей, организует деятельность и поведение человека (Л. С. Выготский, 1983; А.Р. </w:t>
      </w:r>
      <w:proofErr w:type="spellStart"/>
      <w:r w:rsidRPr="00485040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485040">
        <w:rPr>
          <w:rFonts w:ascii="Times New Roman" w:hAnsi="Times New Roman" w:cs="Times New Roman"/>
          <w:sz w:val="28"/>
          <w:szCs w:val="28"/>
        </w:rPr>
        <w:t xml:space="preserve">, 1956 и </w:t>
      </w:r>
      <w:proofErr w:type="spellStart"/>
      <w:proofErr w:type="gramStart"/>
      <w:r w:rsidRPr="00485040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485040">
        <w:rPr>
          <w:rFonts w:ascii="Times New Roman" w:hAnsi="Times New Roman" w:cs="Times New Roman"/>
          <w:sz w:val="28"/>
          <w:szCs w:val="28"/>
        </w:rPr>
        <w:t>. </w:t>
      </w:r>
    </w:p>
    <w:p w:rsidR="00485040" w:rsidRPr="00485040" w:rsidRDefault="00485040" w:rsidP="0065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040">
        <w:rPr>
          <w:rFonts w:ascii="Times New Roman" w:hAnsi="Times New Roman" w:cs="Times New Roman"/>
          <w:sz w:val="28"/>
          <w:szCs w:val="28"/>
        </w:rPr>
        <w:t xml:space="preserve">В последние годы наблюдается снижение уровня речевого развития дошкольников. </w:t>
      </w:r>
      <w:proofErr w:type="gramStart"/>
      <w:r w:rsidRPr="00485040">
        <w:rPr>
          <w:rFonts w:ascii="Times New Roman" w:hAnsi="Times New Roman" w:cs="Times New Roman"/>
          <w:sz w:val="28"/>
          <w:szCs w:val="28"/>
        </w:rPr>
        <w:t xml:space="preserve">Этому способствует ряд причин, к которым можно отнести и ухудшение состояния здоровья детей, и глобальное снижение уровня речевой культуры в обществе,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485040">
        <w:rPr>
          <w:rFonts w:ascii="Times New Roman" w:hAnsi="Times New Roman" w:cs="Times New Roman"/>
          <w:sz w:val="28"/>
          <w:szCs w:val="28"/>
        </w:rPr>
        <w:t> пассивность и неосведомленность родителей в вопросах речевого развития детей, которое чаще всего проявляется в дисбалансе семейного воспитания в вопросах развития речи, что проявляется либо в стремлении к раннему обучению письменной речи в ущерб устной, либо в равнодушном</w:t>
      </w:r>
      <w:proofErr w:type="gramEnd"/>
      <w:r w:rsidRPr="00485040">
        <w:rPr>
          <w:rFonts w:ascii="Times New Roman" w:hAnsi="Times New Roman" w:cs="Times New Roman"/>
          <w:sz w:val="28"/>
          <w:szCs w:val="28"/>
        </w:rPr>
        <w:t xml:space="preserve"> к нему </w:t>
      </w:r>
      <w:proofErr w:type="gramStart"/>
      <w:r w:rsidRPr="00485040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485040">
        <w:rPr>
          <w:rFonts w:ascii="Times New Roman" w:hAnsi="Times New Roman" w:cs="Times New Roman"/>
          <w:sz w:val="28"/>
          <w:szCs w:val="28"/>
        </w:rPr>
        <w:t>.</w:t>
      </w:r>
    </w:p>
    <w:p w:rsidR="00485040" w:rsidRPr="00485040" w:rsidRDefault="00485040" w:rsidP="0065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040">
        <w:rPr>
          <w:rFonts w:ascii="Times New Roman" w:hAnsi="Times New Roman" w:cs="Times New Roman"/>
          <w:sz w:val="28"/>
          <w:szCs w:val="28"/>
        </w:rPr>
        <w:t xml:space="preserve">У детей с </w:t>
      </w:r>
      <w:r>
        <w:rPr>
          <w:rFonts w:ascii="Times New Roman" w:hAnsi="Times New Roman" w:cs="Times New Roman"/>
          <w:sz w:val="28"/>
          <w:szCs w:val="28"/>
        </w:rPr>
        <w:t>ТНР</w:t>
      </w:r>
      <w:r w:rsidRPr="00485040">
        <w:rPr>
          <w:rFonts w:ascii="Times New Roman" w:hAnsi="Times New Roman" w:cs="Times New Roman"/>
          <w:sz w:val="28"/>
          <w:szCs w:val="28"/>
        </w:rPr>
        <w:t xml:space="preserve"> речь самостоятельно не развивается. Страдает процесс накопления, отбора слов и оперирования ими в речевой деятельности. Все это ведет к снижению внимания, памяти, познавательных процессов восприятия.</w:t>
      </w:r>
    </w:p>
    <w:p w:rsidR="00485040" w:rsidRPr="00485040" w:rsidRDefault="00485040" w:rsidP="00516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040">
        <w:rPr>
          <w:rFonts w:ascii="Times New Roman" w:hAnsi="Times New Roman" w:cs="Times New Roman"/>
          <w:sz w:val="28"/>
          <w:szCs w:val="28"/>
        </w:rPr>
        <w:lastRenderedPageBreak/>
        <w:t xml:space="preserve">В условиях реализации </w:t>
      </w:r>
      <w:bookmarkStart w:id="0" w:name="_Hlk166443419"/>
      <w:r w:rsidR="00F05BA4">
        <w:rPr>
          <w:rFonts w:ascii="Times New Roman" w:hAnsi="Times New Roman" w:cs="Times New Roman"/>
          <w:sz w:val="28"/>
          <w:szCs w:val="28"/>
        </w:rPr>
        <w:t>федеральной адаптированной образовательной программы дошкольного образования (</w:t>
      </w:r>
      <w:r w:rsidR="004B57EB">
        <w:rPr>
          <w:rFonts w:ascii="Times New Roman" w:hAnsi="Times New Roman" w:cs="Times New Roman"/>
          <w:sz w:val="28"/>
          <w:szCs w:val="28"/>
        </w:rPr>
        <w:t xml:space="preserve">ФАОН </w:t>
      </w:r>
      <w:proofErr w:type="gramStart"/>
      <w:r w:rsidR="004B57E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05BA4">
        <w:rPr>
          <w:rFonts w:ascii="Times New Roman" w:hAnsi="Times New Roman" w:cs="Times New Roman"/>
          <w:sz w:val="28"/>
          <w:szCs w:val="28"/>
        </w:rPr>
        <w:t>)</w:t>
      </w:r>
      <w:r w:rsidR="004B57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57E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4B57EB">
        <w:rPr>
          <w:rFonts w:ascii="Times New Roman" w:hAnsi="Times New Roman" w:cs="Times New Roman"/>
          <w:sz w:val="28"/>
          <w:szCs w:val="28"/>
        </w:rPr>
        <w:t xml:space="preserve"> детей с тяжелыми нарушениями речи</w:t>
      </w:r>
      <w:r w:rsidRPr="0048504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485040">
        <w:rPr>
          <w:rFonts w:ascii="Times New Roman" w:hAnsi="Times New Roman" w:cs="Times New Roman"/>
          <w:sz w:val="28"/>
          <w:szCs w:val="28"/>
        </w:rPr>
        <w:t>учителю – логопеду приходится искать вспомогательные средства, облегчающие, систематизирующие и направляющие процесс усвоения нового материала. Учитель-логопед должен проявлять мобильность, вариативность и креативность в выборе образовательных технологий, которые помогут</w:t>
      </w:r>
      <w:r w:rsidR="00516DFF">
        <w:rPr>
          <w:rFonts w:ascii="Times New Roman" w:hAnsi="Times New Roman" w:cs="Times New Roman"/>
          <w:sz w:val="28"/>
          <w:szCs w:val="28"/>
        </w:rPr>
        <w:t xml:space="preserve"> </w:t>
      </w:r>
      <w:r w:rsidRPr="00485040">
        <w:rPr>
          <w:rFonts w:ascii="Times New Roman" w:hAnsi="Times New Roman" w:cs="Times New Roman"/>
          <w:sz w:val="28"/>
          <w:szCs w:val="28"/>
        </w:rPr>
        <w:t>каждому ребенку проявить свои интересы, потребности, а также вовлекут в коррекционный процесс его родителей. </w:t>
      </w:r>
    </w:p>
    <w:p w:rsidR="00485040" w:rsidRPr="00485040" w:rsidRDefault="00485040" w:rsidP="0065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040">
        <w:rPr>
          <w:rFonts w:ascii="Times New Roman" w:hAnsi="Times New Roman" w:cs="Times New Roman"/>
          <w:sz w:val="28"/>
          <w:szCs w:val="28"/>
        </w:rPr>
        <w:t xml:space="preserve">Правильная организация обучения детей с </w:t>
      </w:r>
      <w:r>
        <w:rPr>
          <w:rFonts w:ascii="Times New Roman" w:hAnsi="Times New Roman" w:cs="Times New Roman"/>
          <w:sz w:val="28"/>
          <w:szCs w:val="28"/>
        </w:rPr>
        <w:t>ТНР</w:t>
      </w:r>
      <w:r w:rsidRPr="00485040">
        <w:rPr>
          <w:rFonts w:ascii="Times New Roman" w:hAnsi="Times New Roman" w:cs="Times New Roman"/>
          <w:sz w:val="28"/>
          <w:szCs w:val="28"/>
        </w:rPr>
        <w:t xml:space="preserve"> – очень сложное дело. Поэтому наряду с общепринятыми приемами и принципами вполне обосновано использование оригинальных, творческих методик, эффективность которых очевидна.</w:t>
      </w:r>
    </w:p>
    <w:p w:rsidR="00E73A40" w:rsidRDefault="00BA1920" w:rsidP="0065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5040" w:rsidRPr="00485040">
        <w:rPr>
          <w:rFonts w:ascii="Times New Roman" w:hAnsi="Times New Roman" w:cs="Times New Roman"/>
          <w:sz w:val="28"/>
          <w:szCs w:val="28"/>
        </w:rPr>
        <w:t xml:space="preserve">недрение новых подходов к развитию дошкольников с </w:t>
      </w:r>
      <w:r w:rsidR="00485040">
        <w:rPr>
          <w:rFonts w:ascii="Times New Roman" w:hAnsi="Times New Roman" w:cs="Times New Roman"/>
          <w:sz w:val="28"/>
          <w:szCs w:val="28"/>
        </w:rPr>
        <w:t>ТНР</w:t>
      </w:r>
      <w:r w:rsidR="00485040" w:rsidRPr="00485040">
        <w:rPr>
          <w:rFonts w:ascii="Times New Roman" w:hAnsi="Times New Roman" w:cs="Times New Roman"/>
          <w:sz w:val="28"/>
          <w:szCs w:val="28"/>
        </w:rPr>
        <w:t xml:space="preserve"> должно способствовать не замене традиционных методов, а расширению их возможностей. Поэтому в работе с </w:t>
      </w:r>
      <w:r w:rsidRPr="00485040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с тяжелыми нарушениями речи, использую</w:t>
      </w:r>
      <w:r w:rsidR="00485040" w:rsidRPr="00485040">
        <w:rPr>
          <w:rFonts w:ascii="Times New Roman" w:hAnsi="Times New Roman" w:cs="Times New Roman"/>
          <w:sz w:val="28"/>
          <w:szCs w:val="28"/>
        </w:rPr>
        <w:t xml:space="preserve"> как традиционные, так и современные образовательные технологии, которые эффективн</w:t>
      </w:r>
      <w:r w:rsidR="004B57EB">
        <w:rPr>
          <w:rFonts w:ascii="Times New Roman" w:hAnsi="Times New Roman" w:cs="Times New Roman"/>
          <w:sz w:val="28"/>
          <w:szCs w:val="28"/>
        </w:rPr>
        <w:t>ы</w:t>
      </w:r>
      <w:r w:rsidR="00485040" w:rsidRPr="00485040">
        <w:rPr>
          <w:rFonts w:ascii="Times New Roman" w:hAnsi="Times New Roman" w:cs="Times New Roman"/>
          <w:sz w:val="28"/>
          <w:szCs w:val="28"/>
        </w:rPr>
        <w:t xml:space="preserve"> в совместной деятельности с детьми, а также с их родителями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5040" w:rsidRPr="004850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85040">
        <w:rPr>
          <w:rFonts w:ascii="Times New Roman" w:hAnsi="Times New Roman" w:cs="Times New Roman"/>
          <w:sz w:val="28"/>
          <w:szCs w:val="28"/>
        </w:rPr>
        <w:t xml:space="preserve">бязательно соблюдая </w:t>
      </w:r>
      <w:r w:rsidR="004B57EB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4B57EB" w:rsidRPr="00E73A40">
        <w:rPr>
          <w:rFonts w:ascii="Times New Roman" w:hAnsi="Times New Roman" w:cs="Times New Roman"/>
          <w:sz w:val="28"/>
          <w:szCs w:val="28"/>
        </w:rPr>
        <w:t>принцип</w:t>
      </w:r>
      <w:r w:rsidR="00E73A40" w:rsidRPr="00E73A40">
        <w:rPr>
          <w:rFonts w:ascii="Times New Roman" w:hAnsi="Times New Roman" w:cs="Times New Roman"/>
          <w:sz w:val="28"/>
          <w:szCs w:val="28"/>
        </w:rPr>
        <w:t xml:space="preserve"> </w:t>
      </w:r>
      <w:r w:rsidR="004B57EB">
        <w:rPr>
          <w:rFonts w:ascii="Times New Roman" w:hAnsi="Times New Roman" w:cs="Times New Roman"/>
          <w:sz w:val="28"/>
          <w:szCs w:val="28"/>
        </w:rPr>
        <w:t>работы с детьми</w:t>
      </w:r>
      <w:r w:rsidR="00E73A40" w:rsidRPr="00E73A40">
        <w:rPr>
          <w:rFonts w:ascii="Times New Roman" w:hAnsi="Times New Roman" w:cs="Times New Roman"/>
          <w:sz w:val="28"/>
          <w:szCs w:val="28"/>
        </w:rPr>
        <w:t>: деятельность ребёнка должна быть максимально разнообразной. А вовлечь ребёнка в деятельность возможно лишь в том случае, когда ему интересно, когда он увлечён и играет.</w:t>
      </w:r>
    </w:p>
    <w:p w:rsidR="00E73A40" w:rsidRPr="00E73A40" w:rsidRDefault="004B57EB" w:rsidP="0065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</w:t>
      </w:r>
      <w:r w:rsidR="00E73A40" w:rsidRPr="00E73A40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E73A40" w:rsidRPr="00E73A40">
        <w:rPr>
          <w:rFonts w:ascii="Times New Roman" w:hAnsi="Times New Roman" w:cs="Times New Roman"/>
          <w:sz w:val="28"/>
          <w:szCs w:val="28"/>
        </w:rPr>
        <w:t xml:space="preserve"> с речевыми нарушениями наблюдаются нестабильное психоэмоциональное состояние, пониженная работоспособность и быстрая утомляемость. Логопедические занятия для таких дошколят — это тяжелый труд. Использование в логопедической практике инновационных технологий служит эффективным дополнением к общепринятым наиболее популярным классическим технологиям и методикам, разработанным в середине-конце XX века.</w:t>
      </w:r>
    </w:p>
    <w:p w:rsidR="00E73A40" w:rsidRPr="00E73A40" w:rsidRDefault="00E73A40" w:rsidP="0065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40">
        <w:rPr>
          <w:rFonts w:ascii="Times New Roman" w:hAnsi="Times New Roman" w:cs="Times New Roman"/>
          <w:sz w:val="28"/>
          <w:szCs w:val="28"/>
        </w:rPr>
        <w:t xml:space="preserve">Творчески варьируя сочетаемость разных технологий обучения, систематически и целенаправленно используя их на практике, в соответствии </w:t>
      </w:r>
      <w:r w:rsidRPr="00E73A40">
        <w:rPr>
          <w:rFonts w:ascii="Times New Roman" w:hAnsi="Times New Roman" w:cs="Times New Roman"/>
          <w:sz w:val="28"/>
          <w:szCs w:val="28"/>
        </w:rPr>
        <w:lastRenderedPageBreak/>
        <w:t>с физическими индивидуальными возможностями каждого ребенка, коррекционно</w:t>
      </w:r>
      <w:r w:rsidR="004B57EB">
        <w:rPr>
          <w:rFonts w:ascii="Times New Roman" w:hAnsi="Times New Roman" w:cs="Times New Roman"/>
          <w:sz w:val="28"/>
          <w:szCs w:val="28"/>
        </w:rPr>
        <w:t>-</w:t>
      </w:r>
      <w:r w:rsidRPr="00E73A40">
        <w:rPr>
          <w:rFonts w:ascii="Times New Roman" w:hAnsi="Times New Roman" w:cs="Times New Roman"/>
          <w:sz w:val="28"/>
          <w:szCs w:val="28"/>
        </w:rPr>
        <w:t>развивающий процесс становится более результативным и эффективным.</w:t>
      </w:r>
    </w:p>
    <w:p w:rsidR="007C4414" w:rsidRDefault="004C79D9" w:rsidP="0065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D9">
        <w:rPr>
          <w:rFonts w:ascii="Times New Roman" w:hAnsi="Times New Roman" w:cs="Times New Roman"/>
          <w:sz w:val="28"/>
          <w:szCs w:val="28"/>
        </w:rPr>
        <w:t xml:space="preserve">В условиях реализации </w:t>
      </w:r>
      <w:r w:rsidR="004B57EB">
        <w:rPr>
          <w:rFonts w:ascii="Times New Roman" w:hAnsi="Times New Roman" w:cs="Times New Roman"/>
          <w:sz w:val="28"/>
          <w:szCs w:val="28"/>
        </w:rPr>
        <w:t>федеральной адаптированной образовательной программы дошкольного образования для детей с тяжелыми нарушениями речи</w:t>
      </w:r>
      <w:r w:rsidR="004B57EB" w:rsidRPr="00485040">
        <w:rPr>
          <w:rFonts w:ascii="Times New Roman" w:hAnsi="Times New Roman" w:cs="Times New Roman"/>
          <w:sz w:val="28"/>
          <w:szCs w:val="28"/>
        </w:rPr>
        <w:t xml:space="preserve"> </w:t>
      </w:r>
      <w:r w:rsidR="00704190">
        <w:rPr>
          <w:rFonts w:ascii="Times New Roman" w:hAnsi="Times New Roman" w:cs="Times New Roman"/>
          <w:sz w:val="28"/>
          <w:szCs w:val="28"/>
        </w:rPr>
        <w:t>учитель – логопед находиться в поиске</w:t>
      </w:r>
      <w:r w:rsidRPr="004C79D9">
        <w:rPr>
          <w:rFonts w:ascii="Times New Roman" w:hAnsi="Times New Roman" w:cs="Times New Roman"/>
          <w:sz w:val="28"/>
          <w:szCs w:val="28"/>
        </w:rPr>
        <w:t xml:space="preserve"> современны</w:t>
      </w:r>
      <w:r w:rsidR="00704190">
        <w:rPr>
          <w:rFonts w:ascii="Times New Roman" w:hAnsi="Times New Roman" w:cs="Times New Roman"/>
          <w:sz w:val="28"/>
          <w:szCs w:val="28"/>
        </w:rPr>
        <w:t>х средств</w:t>
      </w:r>
      <w:r w:rsidRPr="004C79D9">
        <w:rPr>
          <w:rFonts w:ascii="Times New Roman" w:hAnsi="Times New Roman" w:cs="Times New Roman"/>
          <w:sz w:val="28"/>
          <w:szCs w:val="28"/>
        </w:rPr>
        <w:t xml:space="preserve"> обучения, которые будут соответствовать новым требованиям и целям обучения. Перед педагогом стоит задача </w:t>
      </w:r>
      <w:r w:rsidR="00704190">
        <w:rPr>
          <w:rFonts w:ascii="Times New Roman" w:hAnsi="Times New Roman" w:cs="Times New Roman"/>
          <w:sz w:val="28"/>
          <w:szCs w:val="28"/>
        </w:rPr>
        <w:t>создать условия для дошкольника</w:t>
      </w:r>
      <w:r w:rsidR="00BF2680">
        <w:rPr>
          <w:rFonts w:ascii="Times New Roman" w:hAnsi="Times New Roman" w:cs="Times New Roman"/>
          <w:sz w:val="28"/>
          <w:szCs w:val="28"/>
        </w:rPr>
        <w:t>,</w:t>
      </w:r>
      <w:r w:rsidRPr="004C79D9">
        <w:rPr>
          <w:rFonts w:ascii="Times New Roman" w:hAnsi="Times New Roman" w:cs="Times New Roman"/>
          <w:sz w:val="28"/>
          <w:szCs w:val="28"/>
        </w:rPr>
        <w:t xml:space="preserve"> </w:t>
      </w:r>
      <w:r w:rsidR="00704190">
        <w:rPr>
          <w:rFonts w:ascii="Times New Roman" w:hAnsi="Times New Roman" w:cs="Times New Roman"/>
          <w:sz w:val="28"/>
          <w:szCs w:val="28"/>
        </w:rPr>
        <w:t>в которых он сможет найти оптимальные</w:t>
      </w:r>
      <w:r w:rsidRPr="004C79D9">
        <w:rPr>
          <w:rFonts w:ascii="Times New Roman" w:hAnsi="Times New Roman" w:cs="Times New Roman"/>
          <w:sz w:val="28"/>
          <w:szCs w:val="28"/>
        </w:rPr>
        <w:t xml:space="preserve"> пути решения для усвоения и поиска информации.</w:t>
      </w:r>
      <w:r w:rsidR="00704190">
        <w:rPr>
          <w:rFonts w:ascii="Times New Roman" w:hAnsi="Times New Roman" w:cs="Times New Roman"/>
          <w:sz w:val="28"/>
          <w:szCs w:val="28"/>
        </w:rPr>
        <w:t xml:space="preserve"> Н</w:t>
      </w:r>
      <w:r w:rsidRPr="004C79D9">
        <w:rPr>
          <w:rFonts w:ascii="Times New Roman" w:hAnsi="Times New Roman" w:cs="Times New Roman"/>
          <w:sz w:val="28"/>
          <w:szCs w:val="28"/>
        </w:rPr>
        <w:t xml:space="preserve">еобходимо сделать так, чтобы некоторые сведения оставались в памяти </w:t>
      </w:r>
      <w:r w:rsidR="007C4414">
        <w:rPr>
          <w:rFonts w:ascii="Times New Roman" w:hAnsi="Times New Roman" w:cs="Times New Roman"/>
          <w:sz w:val="28"/>
          <w:szCs w:val="28"/>
        </w:rPr>
        <w:t>ребенка</w:t>
      </w:r>
      <w:r w:rsidRPr="004C79D9">
        <w:rPr>
          <w:rFonts w:ascii="Times New Roman" w:hAnsi="Times New Roman" w:cs="Times New Roman"/>
          <w:sz w:val="28"/>
          <w:szCs w:val="28"/>
        </w:rPr>
        <w:t xml:space="preserve">, и он смог пользоваться этими знаниями без затруднений. </w:t>
      </w:r>
    </w:p>
    <w:p w:rsidR="007C4414" w:rsidRDefault="007C4414" w:rsidP="0065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414">
        <w:rPr>
          <w:rFonts w:ascii="Times New Roman" w:hAnsi="Times New Roman" w:cs="Times New Roman"/>
          <w:sz w:val="28"/>
          <w:szCs w:val="28"/>
        </w:rPr>
        <w:t>Специфика дошкольного возраста такова, что достижения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414">
        <w:rPr>
          <w:rFonts w:ascii="Times New Roman" w:hAnsi="Times New Roman" w:cs="Times New Roman"/>
          <w:sz w:val="28"/>
          <w:szCs w:val="28"/>
        </w:rPr>
        <w:t>дошкольного возраста определяется не суммой конкретных знаний, умений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414">
        <w:rPr>
          <w:rFonts w:ascii="Times New Roman" w:hAnsi="Times New Roman" w:cs="Times New Roman"/>
          <w:sz w:val="28"/>
          <w:szCs w:val="28"/>
        </w:rPr>
        <w:t>навыков, а совокупностью личностных качеств, в том числе 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414">
        <w:rPr>
          <w:rFonts w:ascii="Times New Roman" w:hAnsi="Times New Roman" w:cs="Times New Roman"/>
          <w:sz w:val="28"/>
          <w:szCs w:val="28"/>
        </w:rPr>
        <w:t>психологическую готовность ребенка к школе. Необходимо отметить,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414">
        <w:rPr>
          <w:rFonts w:ascii="Times New Roman" w:hAnsi="Times New Roman" w:cs="Times New Roman"/>
          <w:sz w:val="28"/>
          <w:szCs w:val="28"/>
        </w:rPr>
        <w:t>наиболее значимое отличие дошкольного образования от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414">
        <w:rPr>
          <w:rFonts w:ascii="Times New Roman" w:hAnsi="Times New Roman" w:cs="Times New Roman"/>
          <w:sz w:val="28"/>
          <w:szCs w:val="28"/>
        </w:rPr>
        <w:t>образования заключается в том, что в детском саду отсутствует жесткая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414">
        <w:rPr>
          <w:rFonts w:ascii="Times New Roman" w:hAnsi="Times New Roman" w:cs="Times New Roman"/>
          <w:sz w:val="28"/>
          <w:szCs w:val="28"/>
        </w:rPr>
        <w:t>предметность. Развитие ребенка осуществляется в игре, а не в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414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7C4414" w:rsidRDefault="007C4414" w:rsidP="0065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414">
        <w:rPr>
          <w:rFonts w:ascii="Times New Roman" w:hAnsi="Times New Roman" w:cs="Times New Roman"/>
          <w:sz w:val="28"/>
          <w:szCs w:val="28"/>
        </w:rPr>
        <w:t>Главная особенность организации образовательной деятельности в ДОУ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414">
        <w:rPr>
          <w:rFonts w:ascii="Times New Roman" w:hAnsi="Times New Roman" w:cs="Times New Roman"/>
          <w:sz w:val="28"/>
          <w:szCs w:val="28"/>
        </w:rPr>
        <w:t>современном этапе</w:t>
      </w:r>
      <w:r w:rsidR="00C86463">
        <w:rPr>
          <w:rFonts w:ascii="Times New Roman" w:hAnsi="Times New Roman" w:cs="Times New Roman"/>
          <w:sz w:val="28"/>
          <w:szCs w:val="28"/>
        </w:rPr>
        <w:t xml:space="preserve"> – </w:t>
      </w:r>
      <w:r w:rsidRPr="007C4414">
        <w:rPr>
          <w:rFonts w:ascii="Times New Roman" w:hAnsi="Times New Roman" w:cs="Times New Roman"/>
          <w:sz w:val="28"/>
          <w:szCs w:val="28"/>
        </w:rPr>
        <w:t>это уход от учебной деятельности (занятий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C4414">
        <w:rPr>
          <w:rFonts w:ascii="Times New Roman" w:hAnsi="Times New Roman" w:cs="Times New Roman"/>
          <w:sz w:val="28"/>
          <w:szCs w:val="28"/>
        </w:rPr>
        <w:t>, 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414">
        <w:rPr>
          <w:rFonts w:ascii="Times New Roman" w:hAnsi="Times New Roman" w:cs="Times New Roman"/>
          <w:sz w:val="28"/>
          <w:szCs w:val="28"/>
        </w:rPr>
        <w:t>статуса игры как основного вида деятельности детей дошкольного возраста;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414">
        <w:rPr>
          <w:rFonts w:ascii="Times New Roman" w:hAnsi="Times New Roman" w:cs="Times New Roman"/>
          <w:sz w:val="28"/>
          <w:szCs w:val="28"/>
        </w:rPr>
        <w:t>включение в процесс эффективных форм работы с детьми: ИКТ, проектной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414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ятельности, игровых, проблемно – </w:t>
      </w:r>
      <w:r w:rsidRPr="007C4414">
        <w:rPr>
          <w:rFonts w:ascii="Times New Roman" w:hAnsi="Times New Roman" w:cs="Times New Roman"/>
          <w:sz w:val="28"/>
          <w:szCs w:val="28"/>
        </w:rPr>
        <w:t>обучающих ситуаций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414">
        <w:rPr>
          <w:rFonts w:ascii="Times New Roman" w:hAnsi="Times New Roman" w:cs="Times New Roman"/>
          <w:sz w:val="28"/>
          <w:szCs w:val="28"/>
        </w:rPr>
        <w:t>интеграции образовательных областей.</w:t>
      </w:r>
    </w:p>
    <w:p w:rsidR="0038659E" w:rsidRDefault="0038659E" w:rsidP="006511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59E">
        <w:rPr>
          <w:rFonts w:ascii="Times New Roman" w:eastAsia="Calibri" w:hAnsi="Times New Roman" w:cs="Times New Roman"/>
          <w:sz w:val="28"/>
          <w:szCs w:val="28"/>
        </w:rPr>
        <w:t xml:space="preserve">Проблема выбора необходимого метода работы возникает перед педагогом всегда. В современных условиях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необходимы новые современные </w:t>
      </w:r>
      <w:r w:rsidRPr="0038659E">
        <w:rPr>
          <w:rFonts w:ascii="Times New Roman" w:eastAsia="Calibri" w:hAnsi="Times New Roman" w:cs="Times New Roman"/>
          <w:sz w:val="28"/>
          <w:szCs w:val="28"/>
        </w:rPr>
        <w:t>образовательные технологий, а также прим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енение новых методов и приёмов, </w:t>
      </w:r>
      <w:r w:rsidRPr="0038659E">
        <w:rPr>
          <w:rFonts w:ascii="Times New Roman" w:eastAsia="Calibri" w:hAnsi="Times New Roman" w:cs="Times New Roman"/>
          <w:sz w:val="28"/>
          <w:szCs w:val="28"/>
        </w:rPr>
        <w:t>ориентированных на формирование и 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дивидуальное развитие личности, </w:t>
      </w:r>
      <w:r w:rsidRPr="0038659E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формирование у дошкольников кл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ючевых компетенций, позволяющие </w:t>
      </w:r>
      <w:r w:rsidRPr="0038659E">
        <w:rPr>
          <w:rFonts w:ascii="Times New Roman" w:eastAsia="Calibri" w:hAnsi="Times New Roman" w:cs="Times New Roman"/>
          <w:sz w:val="28"/>
          <w:szCs w:val="28"/>
        </w:rPr>
        <w:t>оптимизировать процесс обучения для детей с тяжелыми нарушениями речи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6BFF" w:rsidRDefault="0038659E" w:rsidP="006511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59E">
        <w:rPr>
          <w:rFonts w:ascii="Times New Roman" w:eastAsia="Calibri" w:hAnsi="Times New Roman" w:cs="Times New Roman"/>
          <w:sz w:val="28"/>
          <w:szCs w:val="28"/>
        </w:rPr>
        <w:t xml:space="preserve">Введение </w:t>
      </w:r>
      <w:r w:rsidR="004B57EB">
        <w:rPr>
          <w:rFonts w:ascii="Times New Roman" w:hAnsi="Times New Roman" w:cs="Times New Roman"/>
          <w:sz w:val="28"/>
          <w:szCs w:val="28"/>
        </w:rPr>
        <w:t>федеральной адаптированной образовательной программы дошкольного образования для детей с тяжелыми нарушениями речи</w:t>
      </w:r>
      <w:r w:rsidRPr="0038659E">
        <w:rPr>
          <w:rFonts w:ascii="Times New Roman" w:eastAsia="Calibri" w:hAnsi="Times New Roman" w:cs="Times New Roman"/>
          <w:sz w:val="28"/>
          <w:szCs w:val="28"/>
        </w:rPr>
        <w:t xml:space="preserve"> направляет педагогов на индивидуализацию образования, а значит на поиск новых, наиболее эффективных, инновационных форм, методов, приёмов работы с детьми. Одной из таких интересных форм работы можно считать технологию «</w:t>
      </w:r>
      <w:proofErr w:type="spellStart"/>
      <w:r w:rsidRPr="0038659E"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 w:rsidRPr="0038659E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C26646" w:rsidRPr="00C26646" w:rsidRDefault="00C26646" w:rsidP="006511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646">
        <w:rPr>
          <w:rFonts w:ascii="Times New Roman" w:eastAsia="Calibri" w:hAnsi="Times New Roman" w:cs="Times New Roman"/>
          <w:sz w:val="28"/>
          <w:szCs w:val="28"/>
        </w:rPr>
        <w:t xml:space="preserve">Использование </w:t>
      </w:r>
      <w:proofErr w:type="spellStart"/>
      <w:r w:rsidRPr="00C26646">
        <w:rPr>
          <w:rFonts w:ascii="Times New Roman" w:eastAsia="Calibri" w:hAnsi="Times New Roman" w:cs="Times New Roman"/>
          <w:sz w:val="28"/>
          <w:szCs w:val="28"/>
        </w:rPr>
        <w:t>лэпбука</w:t>
      </w:r>
      <w:proofErr w:type="spellEnd"/>
      <w:r w:rsidRPr="00C26646">
        <w:rPr>
          <w:rFonts w:ascii="Times New Roman" w:eastAsia="Calibri" w:hAnsi="Times New Roman" w:cs="Times New Roman"/>
          <w:sz w:val="28"/>
          <w:szCs w:val="28"/>
        </w:rPr>
        <w:t xml:space="preserve"> обеспечивает равенство возможностей, полноценное развитие каждого ребенка, независимо от места жительства, пола, национальности, языка, социального статуса, в том числе и для детей с особыми образовательными потребностями. В научной литературе </w:t>
      </w:r>
      <w:proofErr w:type="spellStart"/>
      <w:r w:rsidRPr="00C26646"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 w:rsidRPr="00C26646">
        <w:rPr>
          <w:rFonts w:ascii="Times New Roman" w:eastAsia="Calibri" w:hAnsi="Times New Roman" w:cs="Times New Roman"/>
          <w:sz w:val="28"/>
          <w:szCs w:val="28"/>
        </w:rPr>
        <w:t xml:space="preserve"> не выделяют как одно из основных средств обучения, поэтому есть необходимость в его разработке.</w:t>
      </w:r>
    </w:p>
    <w:p w:rsidR="00C26646" w:rsidRDefault="00C26646" w:rsidP="006511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646">
        <w:rPr>
          <w:rFonts w:ascii="Times New Roman" w:eastAsia="Calibri" w:hAnsi="Times New Roman" w:cs="Times New Roman"/>
          <w:sz w:val="28"/>
          <w:szCs w:val="28"/>
        </w:rPr>
        <w:t xml:space="preserve">Таким образом, возникла необходимость в </w:t>
      </w:r>
      <w:r w:rsidR="004B57EB">
        <w:rPr>
          <w:rFonts w:ascii="Times New Roman" w:eastAsia="Calibri" w:hAnsi="Times New Roman" w:cs="Times New Roman"/>
          <w:sz w:val="28"/>
          <w:szCs w:val="28"/>
        </w:rPr>
        <w:t>обобщении опыта работы по теме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26646">
        <w:rPr>
          <w:rFonts w:ascii="Times New Roman" w:eastAsia="Calibri" w:hAnsi="Times New Roman" w:cs="Times New Roman"/>
          <w:sz w:val="28"/>
          <w:szCs w:val="28"/>
        </w:rPr>
        <w:t xml:space="preserve">Использование игровой технологии </w:t>
      </w:r>
      <w:proofErr w:type="spellStart"/>
      <w:r w:rsidRPr="00C26646">
        <w:rPr>
          <w:rFonts w:ascii="Times New Roman" w:eastAsia="Calibri" w:hAnsi="Times New Roman" w:cs="Times New Roman"/>
          <w:sz w:val="28"/>
          <w:szCs w:val="28"/>
        </w:rPr>
        <w:t>лепбук</w:t>
      </w:r>
      <w:proofErr w:type="spellEnd"/>
      <w:r w:rsidRPr="00C26646">
        <w:rPr>
          <w:rFonts w:ascii="Times New Roman" w:eastAsia="Calibri" w:hAnsi="Times New Roman" w:cs="Times New Roman"/>
          <w:sz w:val="28"/>
          <w:szCs w:val="28"/>
        </w:rPr>
        <w:t xml:space="preserve"> в коррекции речи детей старшего дошкольного возраста с тяжелыми нарушениями речи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A1920" w:rsidRPr="00E1446D" w:rsidRDefault="00BA1920" w:rsidP="00E1446D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4E41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r w:rsidR="005F08C8">
        <w:rPr>
          <w:rFonts w:ascii="Times New Roman" w:hAnsi="Times New Roman" w:cs="Times New Roman"/>
          <w:b/>
          <w:i/>
          <w:sz w:val="28"/>
          <w:szCs w:val="28"/>
        </w:rPr>
        <w:t>опыта работы</w:t>
      </w:r>
      <w:r w:rsidR="00E1446D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–</w:t>
      </w:r>
      <w:r w:rsidR="005F08C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25C08">
        <w:rPr>
          <w:rFonts w:ascii="Times New Roman" w:eastAsia="Calibri" w:hAnsi="Times New Roman" w:cs="Times New Roman"/>
          <w:bCs/>
          <w:sz w:val="28"/>
          <w:szCs w:val="28"/>
        </w:rPr>
        <w:t xml:space="preserve"> разработка системы </w:t>
      </w:r>
      <w:r w:rsidRPr="00E1446D">
        <w:rPr>
          <w:rFonts w:ascii="Times New Roman" w:eastAsia="Calibri" w:hAnsi="Times New Roman" w:cs="Times New Roman"/>
          <w:bCs/>
          <w:sz w:val="28"/>
          <w:szCs w:val="28"/>
        </w:rPr>
        <w:t xml:space="preserve">использования </w:t>
      </w:r>
      <w:proofErr w:type="spellStart"/>
      <w:r w:rsidRPr="00E1446D">
        <w:rPr>
          <w:rFonts w:ascii="Times New Roman" w:eastAsia="Calibri" w:hAnsi="Times New Roman" w:cs="Times New Roman"/>
          <w:bCs/>
          <w:sz w:val="28"/>
          <w:szCs w:val="28"/>
        </w:rPr>
        <w:t>лэпбука</w:t>
      </w:r>
      <w:proofErr w:type="spellEnd"/>
      <w:r w:rsidRPr="00E1446D">
        <w:rPr>
          <w:rFonts w:ascii="Times New Roman" w:eastAsia="Calibri" w:hAnsi="Times New Roman" w:cs="Times New Roman"/>
          <w:bCs/>
          <w:sz w:val="28"/>
          <w:szCs w:val="28"/>
        </w:rPr>
        <w:t xml:space="preserve"> как </w:t>
      </w:r>
      <w:r w:rsidR="005F08C8">
        <w:rPr>
          <w:rFonts w:ascii="Times New Roman" w:eastAsia="Calibri" w:hAnsi="Times New Roman" w:cs="Times New Roman"/>
          <w:bCs/>
          <w:sz w:val="28"/>
          <w:szCs w:val="28"/>
        </w:rPr>
        <w:t xml:space="preserve">эффективного </w:t>
      </w:r>
      <w:r w:rsidRPr="00E1446D">
        <w:rPr>
          <w:rFonts w:ascii="Times New Roman" w:eastAsia="Calibri" w:hAnsi="Times New Roman" w:cs="Times New Roman"/>
          <w:bCs/>
          <w:sz w:val="28"/>
          <w:szCs w:val="28"/>
        </w:rPr>
        <w:t>средства коррекции речи детей дошкольного возраста с тяжелыми нарушениями речи.</w:t>
      </w:r>
    </w:p>
    <w:p w:rsidR="00BA1920" w:rsidRPr="00E1446D" w:rsidRDefault="00BA1920" w:rsidP="00BA19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446D">
        <w:rPr>
          <w:rFonts w:ascii="Times New Roman" w:eastAsia="Calibri" w:hAnsi="Times New Roman" w:cs="Times New Roman"/>
          <w:bCs/>
          <w:sz w:val="28"/>
          <w:szCs w:val="28"/>
        </w:rPr>
        <w:t xml:space="preserve">Для достижения данной цели необходимо решить следующие </w:t>
      </w:r>
      <w:r w:rsidRPr="004E4E4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задачи</w:t>
      </w:r>
      <w:r w:rsidRPr="00E1446D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BA1920" w:rsidRPr="00E1446D" w:rsidRDefault="00BA1920" w:rsidP="00BA192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446D">
        <w:rPr>
          <w:rFonts w:ascii="Times New Roman" w:eastAsia="Calibri" w:hAnsi="Times New Roman" w:cs="Times New Roman"/>
          <w:bCs/>
          <w:sz w:val="28"/>
          <w:szCs w:val="28"/>
        </w:rPr>
        <w:t>Изучить научно-методическую литературу и другие информационные источники по теме проекта.</w:t>
      </w:r>
    </w:p>
    <w:p w:rsidR="00BA1920" w:rsidRPr="00E1446D" w:rsidRDefault="002E080B" w:rsidP="00BA192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Апробировать работу по </w:t>
      </w:r>
      <w:r w:rsidR="00BA1920" w:rsidRPr="00E1446D">
        <w:rPr>
          <w:rFonts w:ascii="Times New Roman" w:eastAsia="Calibri" w:hAnsi="Times New Roman" w:cs="Times New Roman"/>
          <w:bCs/>
          <w:sz w:val="28"/>
          <w:szCs w:val="28"/>
        </w:rPr>
        <w:t>использова</w:t>
      </w:r>
      <w:r>
        <w:rPr>
          <w:rFonts w:ascii="Times New Roman" w:eastAsia="Calibri" w:hAnsi="Times New Roman" w:cs="Times New Roman"/>
          <w:bCs/>
          <w:sz w:val="28"/>
          <w:szCs w:val="28"/>
        </w:rPr>
        <w:t>нию</w:t>
      </w:r>
      <w:r w:rsidR="005F08C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BA1920" w:rsidRPr="00E1446D">
        <w:rPr>
          <w:rFonts w:ascii="Times New Roman" w:eastAsia="Calibri" w:hAnsi="Times New Roman" w:cs="Times New Roman"/>
          <w:bCs/>
          <w:sz w:val="28"/>
          <w:szCs w:val="28"/>
        </w:rPr>
        <w:t>лэпбук</w:t>
      </w:r>
      <w:r>
        <w:rPr>
          <w:rFonts w:ascii="Times New Roman" w:eastAsia="Calibri" w:hAnsi="Times New Roman" w:cs="Times New Roman"/>
          <w:bCs/>
          <w:sz w:val="28"/>
          <w:szCs w:val="28"/>
        </w:rPr>
        <w:t>ов</w:t>
      </w:r>
      <w:proofErr w:type="spellEnd"/>
      <w:r w:rsidR="00BA1920" w:rsidRPr="00E1446D">
        <w:rPr>
          <w:rFonts w:ascii="Times New Roman" w:eastAsia="Calibri" w:hAnsi="Times New Roman" w:cs="Times New Roman"/>
          <w:bCs/>
          <w:sz w:val="28"/>
          <w:szCs w:val="28"/>
        </w:rPr>
        <w:t xml:space="preserve"> как средства коррекции речи детей дошкольного возраста с </w:t>
      </w:r>
      <w:r w:rsidR="005F08C8">
        <w:rPr>
          <w:rFonts w:ascii="Times New Roman" w:eastAsia="Calibri" w:hAnsi="Times New Roman" w:cs="Times New Roman"/>
          <w:bCs/>
          <w:sz w:val="28"/>
          <w:szCs w:val="28"/>
        </w:rPr>
        <w:t>тяжёлыми нарушениями речи</w:t>
      </w:r>
      <w:r w:rsidR="00BA1920" w:rsidRPr="00E1446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A1920" w:rsidRPr="00E1446D" w:rsidRDefault="00BA1920" w:rsidP="00BA19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446D">
        <w:rPr>
          <w:rFonts w:ascii="Times New Roman" w:eastAsia="Calibri" w:hAnsi="Times New Roman" w:cs="Times New Roman"/>
          <w:bCs/>
          <w:sz w:val="28"/>
          <w:szCs w:val="28"/>
        </w:rPr>
        <w:t xml:space="preserve">Построение системы логопедической работы с использованием </w:t>
      </w:r>
      <w:proofErr w:type="spellStart"/>
      <w:r w:rsidRPr="00E1446D">
        <w:rPr>
          <w:rFonts w:ascii="Times New Roman" w:eastAsia="Calibri" w:hAnsi="Times New Roman" w:cs="Times New Roman"/>
          <w:bCs/>
          <w:sz w:val="28"/>
          <w:szCs w:val="28"/>
        </w:rPr>
        <w:t>лэпбука</w:t>
      </w:r>
      <w:proofErr w:type="spellEnd"/>
      <w:r w:rsidRPr="00E1446D">
        <w:rPr>
          <w:rFonts w:ascii="Times New Roman" w:eastAsia="Calibri" w:hAnsi="Times New Roman" w:cs="Times New Roman"/>
          <w:bCs/>
          <w:sz w:val="28"/>
          <w:szCs w:val="28"/>
        </w:rPr>
        <w:t xml:space="preserve"> для коррекции речи детей дошкольного возраста с тяжелыми нарушениями речи опиралось на следующие </w:t>
      </w:r>
      <w:r w:rsidRPr="00E1446D">
        <w:rPr>
          <w:rFonts w:ascii="Times New Roman" w:eastAsia="Calibri" w:hAnsi="Times New Roman" w:cs="Times New Roman"/>
          <w:bCs/>
          <w:i/>
          <w:sz w:val="28"/>
          <w:szCs w:val="28"/>
        </w:rPr>
        <w:t>принципы</w:t>
      </w:r>
      <w:r w:rsidRPr="00E1446D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BA1920" w:rsidRPr="00E1446D" w:rsidRDefault="00BA1920" w:rsidP="00BA192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446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принцип индивидуализации, учета возможностей, особенностей развития и потребностей каждого ребенка; </w:t>
      </w:r>
    </w:p>
    <w:p w:rsidR="00BA1920" w:rsidRPr="00E1446D" w:rsidRDefault="00BA1920" w:rsidP="00BA192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446D">
        <w:rPr>
          <w:rFonts w:ascii="Times New Roman" w:eastAsia="Calibri" w:hAnsi="Times New Roman" w:cs="Times New Roman"/>
          <w:bCs/>
          <w:sz w:val="28"/>
          <w:szCs w:val="28"/>
        </w:rPr>
        <w:t>принцип поддержки детской инициативы и формирования познавательных интересов каждого ребенка;  </w:t>
      </w:r>
    </w:p>
    <w:p w:rsidR="00BA1920" w:rsidRPr="00E1446D" w:rsidRDefault="00BA1920" w:rsidP="00BA192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446D">
        <w:rPr>
          <w:rFonts w:ascii="Times New Roman" w:eastAsia="Calibri" w:hAnsi="Times New Roman" w:cs="Times New Roman"/>
          <w:bCs/>
          <w:sz w:val="28"/>
          <w:szCs w:val="28"/>
        </w:rPr>
        <w:t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 </w:t>
      </w:r>
    </w:p>
    <w:p w:rsidR="00BA1920" w:rsidRPr="00E1446D" w:rsidRDefault="00BA1920" w:rsidP="00BA192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446D">
        <w:rPr>
          <w:rFonts w:ascii="Times New Roman" w:eastAsia="Calibri" w:hAnsi="Times New Roman" w:cs="Times New Roman"/>
          <w:bCs/>
          <w:sz w:val="28"/>
          <w:szCs w:val="28"/>
        </w:rPr>
        <w:t>принцип признания каждого ребенка полноправным участником образовательного процесса; </w:t>
      </w:r>
    </w:p>
    <w:p w:rsidR="00BA1920" w:rsidRPr="00E1446D" w:rsidRDefault="00BA1920" w:rsidP="00BA192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446D">
        <w:rPr>
          <w:rFonts w:ascii="Times New Roman" w:eastAsia="Calibri" w:hAnsi="Times New Roman" w:cs="Times New Roman"/>
          <w:bCs/>
          <w:sz w:val="28"/>
          <w:szCs w:val="28"/>
        </w:rPr>
        <w:t>принцип систематичности и взаимосвязи изучаемого материала;  </w:t>
      </w:r>
    </w:p>
    <w:p w:rsidR="00BA1920" w:rsidRPr="00E1446D" w:rsidRDefault="00BA1920" w:rsidP="00BA192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446D">
        <w:rPr>
          <w:rFonts w:ascii="Times New Roman" w:eastAsia="Calibri" w:hAnsi="Times New Roman" w:cs="Times New Roman"/>
          <w:bCs/>
          <w:sz w:val="28"/>
          <w:szCs w:val="28"/>
        </w:rPr>
        <w:t>принцип интеграции усилий специалистов; </w:t>
      </w:r>
    </w:p>
    <w:p w:rsidR="00BA1920" w:rsidRPr="00E1446D" w:rsidRDefault="00BA1920" w:rsidP="00BA192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446D">
        <w:rPr>
          <w:rFonts w:ascii="Times New Roman" w:eastAsia="Calibri" w:hAnsi="Times New Roman" w:cs="Times New Roman"/>
          <w:bCs/>
          <w:sz w:val="28"/>
          <w:szCs w:val="28"/>
        </w:rPr>
        <w:t>принцип концентрического наращивания информации в каждой из последующих возрастных групп во всех пяти образовательных областях; </w:t>
      </w:r>
    </w:p>
    <w:p w:rsidR="00BA1920" w:rsidRPr="00BA1920" w:rsidRDefault="00BA1920" w:rsidP="00BA192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1446D">
        <w:rPr>
          <w:rFonts w:ascii="Times New Roman" w:eastAsia="Calibri" w:hAnsi="Times New Roman" w:cs="Times New Roman"/>
          <w:bCs/>
          <w:sz w:val="28"/>
          <w:szCs w:val="28"/>
        </w:rPr>
        <w:t>принцип постепенности подачи изучаемого материала</w:t>
      </w:r>
      <w:r w:rsidRPr="00BA1920">
        <w:rPr>
          <w:rFonts w:ascii="Times New Roman" w:eastAsia="Calibri" w:hAnsi="Times New Roman" w:cs="Times New Roman"/>
          <w:bCs/>
          <w:i/>
          <w:sz w:val="28"/>
          <w:szCs w:val="28"/>
        </w:rPr>
        <w:t>.  </w:t>
      </w:r>
    </w:p>
    <w:p w:rsidR="00BA1920" w:rsidRPr="00BA1920" w:rsidRDefault="00BA1920" w:rsidP="00BA19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A192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Теоретическая значимость </w:t>
      </w:r>
      <w:r w:rsidRPr="00E1446D">
        <w:rPr>
          <w:rFonts w:ascii="Times New Roman" w:eastAsia="Calibri" w:hAnsi="Times New Roman" w:cs="Times New Roman"/>
          <w:bCs/>
          <w:sz w:val="28"/>
          <w:szCs w:val="28"/>
        </w:rPr>
        <w:t xml:space="preserve">данного </w:t>
      </w:r>
      <w:r w:rsidR="00187C7A">
        <w:rPr>
          <w:rFonts w:ascii="Times New Roman" w:eastAsia="Calibri" w:hAnsi="Times New Roman" w:cs="Times New Roman"/>
          <w:bCs/>
          <w:sz w:val="28"/>
          <w:szCs w:val="28"/>
        </w:rPr>
        <w:t>материала</w:t>
      </w:r>
      <w:r w:rsidRPr="00E1446D">
        <w:rPr>
          <w:rFonts w:ascii="Times New Roman" w:eastAsia="Calibri" w:hAnsi="Times New Roman" w:cs="Times New Roman"/>
          <w:bCs/>
          <w:sz w:val="28"/>
          <w:szCs w:val="28"/>
        </w:rPr>
        <w:t xml:space="preserve"> заключается в определении особенностей использования </w:t>
      </w:r>
      <w:proofErr w:type="spellStart"/>
      <w:r w:rsidRPr="00E1446D">
        <w:rPr>
          <w:rFonts w:ascii="Times New Roman" w:eastAsia="Calibri" w:hAnsi="Times New Roman" w:cs="Times New Roman"/>
          <w:bCs/>
          <w:sz w:val="28"/>
          <w:szCs w:val="28"/>
        </w:rPr>
        <w:t>лэпбука</w:t>
      </w:r>
      <w:proofErr w:type="spellEnd"/>
      <w:r w:rsidRPr="00E1446D">
        <w:rPr>
          <w:rFonts w:ascii="Times New Roman" w:eastAsia="Calibri" w:hAnsi="Times New Roman" w:cs="Times New Roman"/>
          <w:bCs/>
          <w:sz w:val="28"/>
          <w:szCs w:val="28"/>
        </w:rPr>
        <w:t xml:space="preserve"> в коррекции речи детей дошкольного возраста с тяжелыми нарушениями речи.</w:t>
      </w:r>
    </w:p>
    <w:p w:rsidR="00E1446D" w:rsidRPr="00E1446D" w:rsidRDefault="00E1446D" w:rsidP="00E1446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1446D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Практическая значимость – </w:t>
      </w:r>
      <w:r w:rsidRPr="00E1446D">
        <w:rPr>
          <w:rFonts w:ascii="Times New Roman" w:eastAsia="Calibri" w:hAnsi="Times New Roman" w:cs="Times New Roman"/>
          <w:bCs/>
          <w:sz w:val="28"/>
          <w:szCs w:val="28"/>
        </w:rPr>
        <w:t xml:space="preserve">состоит в использовании материалов, методических разработок по применению </w:t>
      </w:r>
      <w:proofErr w:type="spellStart"/>
      <w:r w:rsidRPr="00E1446D">
        <w:rPr>
          <w:rFonts w:ascii="Times New Roman" w:eastAsia="Calibri" w:hAnsi="Times New Roman" w:cs="Times New Roman"/>
          <w:bCs/>
          <w:sz w:val="28"/>
          <w:szCs w:val="28"/>
        </w:rPr>
        <w:t>лэпбуков</w:t>
      </w:r>
      <w:proofErr w:type="spellEnd"/>
      <w:r w:rsidRPr="00E1446D">
        <w:rPr>
          <w:rFonts w:ascii="Times New Roman" w:eastAsia="Calibri" w:hAnsi="Times New Roman" w:cs="Times New Roman"/>
          <w:bCs/>
          <w:sz w:val="28"/>
          <w:szCs w:val="28"/>
        </w:rPr>
        <w:t xml:space="preserve"> в практике образовательной деятельности дошкольных образовательных организаций.</w:t>
      </w:r>
    </w:p>
    <w:p w:rsidR="006511EA" w:rsidRPr="00E1446D" w:rsidRDefault="006511EA" w:rsidP="00E1446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E4E4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Новизна </w:t>
      </w:r>
      <w:r w:rsidR="001524A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данного опыта раб</w:t>
      </w:r>
      <w:r w:rsidR="007506A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</w:t>
      </w:r>
      <w:r w:rsidR="001524A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ты</w:t>
      </w:r>
    </w:p>
    <w:p w:rsidR="00E1446D" w:rsidRDefault="007831DB" w:rsidP="006511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Новизна опыта заключается в описании системы применения технологии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лэпбук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целях повышения </w:t>
      </w:r>
      <w:r w:rsidR="00E1446D" w:rsidRPr="00E1446D">
        <w:rPr>
          <w:rFonts w:ascii="Times New Roman" w:eastAsia="Calibri" w:hAnsi="Times New Roman" w:cs="Times New Roman"/>
          <w:bCs/>
          <w:sz w:val="28"/>
          <w:szCs w:val="28"/>
        </w:rPr>
        <w:t xml:space="preserve">речевой и познавательной активности детей дошкольного возраста с ТНР </w:t>
      </w:r>
      <w:r w:rsidR="00D604F9">
        <w:rPr>
          <w:rFonts w:ascii="Times New Roman" w:eastAsia="Calibri" w:hAnsi="Times New Roman" w:cs="Times New Roman"/>
          <w:bCs/>
          <w:sz w:val="28"/>
          <w:szCs w:val="28"/>
        </w:rPr>
        <w:t>в образовательной деятельности.</w:t>
      </w:r>
      <w:r w:rsidR="00E1446D" w:rsidRPr="00E1446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26646" w:rsidRPr="004E4E41" w:rsidRDefault="004E4E41" w:rsidP="004E4E4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E4E41">
        <w:rPr>
          <w:rFonts w:ascii="Times New Roman" w:eastAsia="Calibri" w:hAnsi="Times New Roman" w:cs="Times New Roman"/>
          <w:b/>
          <w:i/>
          <w:sz w:val="28"/>
          <w:szCs w:val="28"/>
        </w:rPr>
        <w:t>Методологическая база</w:t>
      </w:r>
    </w:p>
    <w:p w:rsidR="003F6BFF" w:rsidRDefault="0038659E" w:rsidP="006511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59E">
        <w:rPr>
          <w:rFonts w:ascii="Times New Roman" w:eastAsia="Calibri" w:hAnsi="Times New Roman" w:cs="Times New Roman"/>
          <w:sz w:val="28"/>
          <w:szCs w:val="28"/>
        </w:rPr>
        <w:t>Термин «</w:t>
      </w:r>
      <w:proofErr w:type="spellStart"/>
      <w:r w:rsidRPr="0038659E"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 w:rsidRPr="0038659E">
        <w:rPr>
          <w:rFonts w:ascii="Times New Roman" w:eastAsia="Calibri" w:hAnsi="Times New Roman" w:cs="Times New Roman"/>
          <w:sz w:val="28"/>
          <w:szCs w:val="28"/>
        </w:rPr>
        <w:t xml:space="preserve">» впервые был введен мамой и писателем из Вирджинии Тэмми </w:t>
      </w:r>
      <w:proofErr w:type="spellStart"/>
      <w:r w:rsidRPr="0038659E">
        <w:rPr>
          <w:rFonts w:ascii="Times New Roman" w:eastAsia="Calibri" w:hAnsi="Times New Roman" w:cs="Times New Roman"/>
          <w:sz w:val="28"/>
          <w:szCs w:val="28"/>
        </w:rPr>
        <w:t>Дюби</w:t>
      </w:r>
      <w:proofErr w:type="spellEnd"/>
      <w:r w:rsidRPr="0038659E">
        <w:rPr>
          <w:rFonts w:ascii="Times New Roman" w:eastAsia="Calibri" w:hAnsi="Times New Roman" w:cs="Times New Roman"/>
          <w:sz w:val="28"/>
          <w:szCs w:val="28"/>
        </w:rPr>
        <w:t xml:space="preserve">, которая использовала в домашнем обучении своих детей данное средство для систематизации информации. </w:t>
      </w:r>
      <w:proofErr w:type="spellStart"/>
      <w:r w:rsidRPr="0038659E"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 w:rsidRPr="0038659E">
        <w:rPr>
          <w:rFonts w:ascii="Times New Roman" w:eastAsia="Calibri" w:hAnsi="Times New Roman" w:cs="Times New Roman"/>
          <w:sz w:val="28"/>
          <w:szCs w:val="28"/>
        </w:rPr>
        <w:t xml:space="preserve"> она назвала так именно потому, что он умещается на коленях ребенка.</w:t>
      </w:r>
    </w:p>
    <w:p w:rsidR="008D5F4E" w:rsidRDefault="0038659E" w:rsidP="006511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5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8D5F4E" w:rsidRPr="008D5F4E">
        <w:rPr>
          <w:rFonts w:ascii="Times New Roman" w:eastAsia="Calibri" w:hAnsi="Times New Roman" w:cs="Times New Roman"/>
          <w:sz w:val="28"/>
          <w:szCs w:val="28"/>
        </w:rPr>
        <w:t>Адаптировала его под наш менталитет Татьяна Пироженко. Татьяна Пироженко является автором популярного блога для развития детей "Это интересно!", детских книг, вышедших в издательствах «Феникс» и «Питер», нескольких обучающих пособий компании «Умница», создает авторские интерактивные папки-</w:t>
      </w:r>
      <w:proofErr w:type="spellStart"/>
      <w:r w:rsidR="008D5F4E" w:rsidRPr="008D5F4E">
        <w:rPr>
          <w:rFonts w:ascii="Times New Roman" w:eastAsia="Calibri" w:hAnsi="Times New Roman" w:cs="Times New Roman"/>
          <w:sz w:val="28"/>
          <w:szCs w:val="28"/>
        </w:rPr>
        <w:t>лэпбуки</w:t>
      </w:r>
      <w:proofErr w:type="spellEnd"/>
      <w:r w:rsidR="008D5F4E" w:rsidRPr="008D5F4E">
        <w:rPr>
          <w:rFonts w:ascii="Times New Roman" w:eastAsia="Calibri" w:hAnsi="Times New Roman" w:cs="Times New Roman"/>
          <w:sz w:val="28"/>
          <w:szCs w:val="28"/>
        </w:rPr>
        <w:t>. Она разрабатывала эту технологию для занятий со своим ребенком и предложила использовать ее в исследовательской работе с детьми.</w:t>
      </w:r>
    </w:p>
    <w:p w:rsidR="003F6BFF" w:rsidRDefault="0038659E" w:rsidP="006511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59E">
        <w:rPr>
          <w:rFonts w:ascii="Times New Roman" w:eastAsia="Calibri" w:hAnsi="Times New Roman" w:cs="Times New Roman"/>
          <w:sz w:val="28"/>
          <w:szCs w:val="28"/>
        </w:rPr>
        <w:t xml:space="preserve">Данную технологию ученые трактуют по-разному: одни считают ее игровой, другие проектной, третьи – исследовательской технологией. Вероятнее всего, это зависит от того, какова ведущая задача работы с использованием </w:t>
      </w:r>
      <w:proofErr w:type="spellStart"/>
      <w:r w:rsidRPr="0038659E">
        <w:rPr>
          <w:rFonts w:ascii="Times New Roman" w:eastAsia="Calibri" w:hAnsi="Times New Roman" w:cs="Times New Roman"/>
          <w:sz w:val="28"/>
          <w:szCs w:val="28"/>
        </w:rPr>
        <w:t>лэпбука</w:t>
      </w:r>
      <w:proofErr w:type="spellEnd"/>
      <w:r w:rsidRPr="003865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6BFF" w:rsidRDefault="0038659E" w:rsidP="006511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5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659E"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 w:rsidRPr="0038659E">
        <w:rPr>
          <w:rFonts w:ascii="Times New Roman" w:eastAsia="Calibri" w:hAnsi="Times New Roman" w:cs="Times New Roman"/>
          <w:sz w:val="28"/>
          <w:szCs w:val="28"/>
        </w:rPr>
        <w:t xml:space="preserve"> – это интерактивное пособие в виде папки формата А</w:t>
      </w:r>
      <w:proofErr w:type="gramStart"/>
      <w:r w:rsidRPr="0038659E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Pr="0038659E">
        <w:rPr>
          <w:rFonts w:ascii="Times New Roman" w:eastAsia="Calibri" w:hAnsi="Times New Roman" w:cs="Times New Roman"/>
          <w:sz w:val="28"/>
          <w:szCs w:val="28"/>
        </w:rPr>
        <w:t xml:space="preserve"> или А3, сложенной определенным способом, на прочной картонной (или иной) основе, в которую вставлены различные вкладки (мини-книжки, кармашки, окошки и т.д.), подвижные детали, иллюстрации на заданную тему.</w:t>
      </w:r>
    </w:p>
    <w:p w:rsidR="008D5F4E" w:rsidRPr="008D5F4E" w:rsidRDefault="008D5F4E" w:rsidP="006511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E">
        <w:rPr>
          <w:rFonts w:ascii="Times New Roman" w:eastAsia="Calibri" w:hAnsi="Times New Roman" w:cs="Times New Roman"/>
          <w:sz w:val="28"/>
          <w:szCs w:val="28"/>
        </w:rPr>
        <w:t xml:space="preserve">В ней собирается материал по какой-то определенной теме. При этом </w:t>
      </w:r>
      <w:proofErr w:type="spellStart"/>
      <w:r w:rsidRPr="008D5F4E"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 w:rsidR="007506A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8D5F4E">
        <w:rPr>
          <w:rFonts w:ascii="Times New Roman" w:eastAsia="Calibri" w:hAnsi="Times New Roman" w:cs="Times New Roman"/>
          <w:sz w:val="28"/>
          <w:szCs w:val="28"/>
        </w:rPr>
        <w:t>это не просто поделка. Это заключительный этап самостоятельной исследовательской работы, которую ребенок проделал в ходе изучения данной темы. Чтобы заполнить эту папку, малышу нужно будет выполнить задания, провести наблюдения, изучить представленный материал».</w:t>
      </w:r>
    </w:p>
    <w:p w:rsidR="003F6BFF" w:rsidRPr="003F6BFF" w:rsidRDefault="0038659E" w:rsidP="006511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659E">
        <w:rPr>
          <w:rFonts w:ascii="Times New Roman" w:eastAsia="Calibri" w:hAnsi="Times New Roman" w:cs="Times New Roman"/>
          <w:sz w:val="28"/>
          <w:szCs w:val="28"/>
        </w:rPr>
        <w:t xml:space="preserve"> По мнению Е. Тихомировой, «</w:t>
      </w:r>
      <w:proofErr w:type="spellStart"/>
      <w:r w:rsidRPr="0038659E"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 w:rsidRPr="0038659E">
        <w:rPr>
          <w:rFonts w:ascii="Times New Roman" w:eastAsia="Calibri" w:hAnsi="Times New Roman" w:cs="Times New Roman"/>
          <w:sz w:val="28"/>
          <w:szCs w:val="28"/>
        </w:rPr>
        <w:t xml:space="preserve"> – это не просто интерактивная папка, а эффективная технология обучения, которая отвечает современным требованиям организации предметно-развивающей среды в условиях реализации </w:t>
      </w:r>
      <w:r w:rsidR="001524A3">
        <w:rPr>
          <w:rFonts w:ascii="Times New Roman" w:eastAsia="Calibri" w:hAnsi="Times New Roman" w:cs="Times New Roman"/>
          <w:sz w:val="28"/>
          <w:szCs w:val="28"/>
        </w:rPr>
        <w:t xml:space="preserve">ФАОП </w:t>
      </w:r>
      <w:proofErr w:type="gramStart"/>
      <w:r w:rsidR="001524A3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1524A3">
        <w:rPr>
          <w:rFonts w:ascii="Times New Roman" w:eastAsia="Calibri" w:hAnsi="Times New Roman" w:cs="Times New Roman"/>
          <w:sz w:val="28"/>
          <w:szCs w:val="28"/>
        </w:rPr>
        <w:t xml:space="preserve"> для детей с ТНР</w:t>
      </w:r>
      <w:r w:rsidR="003F6BFF" w:rsidRPr="003F6BFF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2559C3" w:rsidRPr="003F6BFF" w:rsidRDefault="002559C3" w:rsidP="006511E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BFF">
        <w:rPr>
          <w:rFonts w:ascii="Times New Roman" w:eastAsia="Calibri" w:hAnsi="Times New Roman" w:cs="Times New Roman"/>
          <w:sz w:val="28"/>
          <w:szCs w:val="28"/>
        </w:rPr>
        <w:t>полифункционален</w:t>
      </w:r>
      <w:proofErr w:type="spellEnd"/>
      <w:r w:rsidRPr="003F6BFF">
        <w:rPr>
          <w:rFonts w:ascii="Times New Roman" w:eastAsia="Calibri" w:hAnsi="Times New Roman" w:cs="Times New Roman"/>
          <w:sz w:val="28"/>
          <w:szCs w:val="28"/>
        </w:rPr>
        <w:t>: способствует развитию творчества, воображения.</w:t>
      </w:r>
    </w:p>
    <w:p w:rsidR="002559C3" w:rsidRPr="003F6BFF" w:rsidRDefault="002559C3" w:rsidP="006511E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BFF">
        <w:rPr>
          <w:rFonts w:ascii="Times New Roman" w:eastAsia="Calibri" w:hAnsi="Times New Roman" w:cs="Times New Roman"/>
          <w:sz w:val="28"/>
          <w:szCs w:val="28"/>
        </w:rPr>
        <w:t xml:space="preserve">пригоден к использованию одновременно группой детей (в том </w:t>
      </w:r>
      <w:proofErr w:type="gramStart"/>
      <w:r w:rsidRPr="003F6BFF">
        <w:rPr>
          <w:rFonts w:ascii="Times New Roman" w:eastAsia="Calibri" w:hAnsi="Times New Roman" w:cs="Times New Roman"/>
          <w:sz w:val="28"/>
          <w:szCs w:val="28"/>
        </w:rPr>
        <w:t>числе</w:t>
      </w:r>
      <w:proofErr w:type="gramEnd"/>
      <w:r w:rsidRPr="003F6BFF">
        <w:rPr>
          <w:rFonts w:ascii="Times New Roman" w:eastAsia="Calibri" w:hAnsi="Times New Roman" w:cs="Times New Roman"/>
          <w:sz w:val="28"/>
          <w:szCs w:val="28"/>
        </w:rPr>
        <w:t xml:space="preserve"> с участием взрослого как играющего партнера);</w:t>
      </w:r>
    </w:p>
    <w:p w:rsidR="002559C3" w:rsidRPr="003F6BFF" w:rsidRDefault="002559C3" w:rsidP="006511E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BFF">
        <w:rPr>
          <w:rFonts w:ascii="Times New Roman" w:eastAsia="Calibri" w:hAnsi="Times New Roman" w:cs="Times New Roman"/>
          <w:sz w:val="28"/>
          <w:szCs w:val="28"/>
        </w:rPr>
        <w:t>вариативен (есть несколько вариантов использования каждой его части);</w:t>
      </w:r>
    </w:p>
    <w:p w:rsidR="002559C3" w:rsidRPr="003F6BFF" w:rsidRDefault="002559C3" w:rsidP="006511E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BFF">
        <w:rPr>
          <w:rFonts w:ascii="Times New Roman" w:eastAsia="Calibri" w:hAnsi="Times New Roman" w:cs="Times New Roman"/>
          <w:sz w:val="28"/>
          <w:szCs w:val="28"/>
        </w:rPr>
        <w:t xml:space="preserve">его структура и содержание </w:t>
      </w:r>
      <w:proofErr w:type="gramStart"/>
      <w:r w:rsidRPr="003F6BFF">
        <w:rPr>
          <w:rFonts w:ascii="Times New Roman" w:eastAsia="Calibri" w:hAnsi="Times New Roman" w:cs="Times New Roman"/>
          <w:sz w:val="28"/>
          <w:szCs w:val="28"/>
        </w:rPr>
        <w:t>доступны</w:t>
      </w:r>
      <w:proofErr w:type="gramEnd"/>
      <w:r w:rsidRPr="003F6BFF">
        <w:rPr>
          <w:rFonts w:ascii="Times New Roman" w:eastAsia="Calibri" w:hAnsi="Times New Roman" w:cs="Times New Roman"/>
          <w:sz w:val="28"/>
          <w:szCs w:val="28"/>
        </w:rPr>
        <w:t xml:space="preserve"> детям дошкольного возраста;</w:t>
      </w:r>
    </w:p>
    <w:p w:rsidR="002559C3" w:rsidRPr="003F6BFF" w:rsidRDefault="002559C3" w:rsidP="006511E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BFF">
        <w:rPr>
          <w:rFonts w:ascii="Times New Roman" w:eastAsia="Calibri" w:hAnsi="Times New Roman" w:cs="Times New Roman"/>
          <w:sz w:val="28"/>
          <w:szCs w:val="28"/>
        </w:rPr>
        <w:lastRenderedPageBreak/>
        <w:t>обеспечивает игровую, познавательную, исследовательскую и творческую активность всех воспитанников.</w:t>
      </w:r>
    </w:p>
    <w:p w:rsidR="003F6BFF" w:rsidRDefault="0038659E" w:rsidP="006511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59E">
        <w:rPr>
          <w:rFonts w:ascii="Times New Roman" w:eastAsia="Calibri" w:hAnsi="Times New Roman" w:cs="Times New Roman"/>
          <w:sz w:val="28"/>
          <w:szCs w:val="28"/>
        </w:rPr>
        <w:t xml:space="preserve"> Разработка </w:t>
      </w:r>
      <w:proofErr w:type="spellStart"/>
      <w:r w:rsidRPr="0038659E">
        <w:rPr>
          <w:rFonts w:ascii="Times New Roman" w:eastAsia="Calibri" w:hAnsi="Times New Roman" w:cs="Times New Roman"/>
          <w:sz w:val="28"/>
          <w:szCs w:val="28"/>
        </w:rPr>
        <w:t>лэпбука</w:t>
      </w:r>
      <w:proofErr w:type="spellEnd"/>
      <w:r w:rsidRPr="0038659E">
        <w:rPr>
          <w:rFonts w:ascii="Times New Roman" w:eastAsia="Calibri" w:hAnsi="Times New Roman" w:cs="Times New Roman"/>
          <w:sz w:val="28"/>
          <w:szCs w:val="28"/>
        </w:rPr>
        <w:t xml:space="preserve"> решает ряд задач современного образования: </w:t>
      </w:r>
      <w:r w:rsidR="003F6BFF">
        <w:rPr>
          <w:rFonts w:ascii="Times New Roman" w:eastAsia="Calibri" w:hAnsi="Times New Roman" w:cs="Times New Roman"/>
          <w:sz w:val="28"/>
          <w:szCs w:val="28"/>
        </w:rPr>
        <w:t>дошкольники</w:t>
      </w:r>
      <w:r w:rsidRPr="0038659E">
        <w:rPr>
          <w:rFonts w:ascii="Times New Roman" w:eastAsia="Calibri" w:hAnsi="Times New Roman" w:cs="Times New Roman"/>
          <w:sz w:val="28"/>
          <w:szCs w:val="28"/>
        </w:rPr>
        <w:t xml:space="preserve"> качественнее усваивают изучаемый предмет, учатся всесторонне смотреть на проблему, ставить и решать задачи, творчески подходить к вопросу организации и подбору информации.</w:t>
      </w:r>
    </w:p>
    <w:p w:rsidR="008E1579" w:rsidRDefault="008E1579" w:rsidP="006511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79">
        <w:rPr>
          <w:rFonts w:ascii="Times New Roman" w:eastAsia="Calibri" w:hAnsi="Times New Roman" w:cs="Times New Roman"/>
          <w:sz w:val="28"/>
          <w:szCs w:val="28"/>
        </w:rPr>
        <w:t>Кроме того, работа с интерактивной папкой создает коррекционно</w:t>
      </w:r>
      <w:r w:rsidR="00CA1666">
        <w:rPr>
          <w:rFonts w:ascii="Times New Roman" w:eastAsia="Calibri" w:hAnsi="Times New Roman" w:cs="Times New Roman"/>
          <w:sz w:val="28"/>
          <w:szCs w:val="28"/>
        </w:rPr>
        <w:t>-</w:t>
      </w:r>
      <w:r w:rsidRPr="008E1579">
        <w:rPr>
          <w:rFonts w:ascii="Times New Roman" w:eastAsia="Calibri" w:hAnsi="Times New Roman" w:cs="Times New Roman"/>
          <w:sz w:val="28"/>
          <w:szCs w:val="28"/>
        </w:rPr>
        <w:t xml:space="preserve">развивающий эффект: раскладывание иллюстративного материала по кармашкам, «по заданному образцу», вырезание и конструирование способствует развитию мелкой моторики, задействует кинестетические способы обработки информации, что особенно важно для развития познавательной сферы детей с </w:t>
      </w:r>
      <w:r>
        <w:rPr>
          <w:rFonts w:ascii="Times New Roman" w:eastAsia="Calibri" w:hAnsi="Times New Roman" w:cs="Times New Roman"/>
          <w:sz w:val="28"/>
          <w:szCs w:val="28"/>
        </w:rPr>
        <w:t>речевыми</w:t>
      </w:r>
      <w:r w:rsidRPr="008E1579">
        <w:rPr>
          <w:rFonts w:ascii="Times New Roman" w:eastAsia="Calibri" w:hAnsi="Times New Roman" w:cs="Times New Roman"/>
          <w:sz w:val="28"/>
          <w:szCs w:val="28"/>
        </w:rPr>
        <w:t xml:space="preserve"> нарушениями. </w:t>
      </w:r>
    </w:p>
    <w:p w:rsidR="003F6BFF" w:rsidRDefault="0038659E" w:rsidP="006511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59E">
        <w:rPr>
          <w:rFonts w:ascii="Times New Roman" w:eastAsia="Calibri" w:hAnsi="Times New Roman" w:cs="Times New Roman"/>
          <w:sz w:val="28"/>
          <w:szCs w:val="28"/>
        </w:rPr>
        <w:t xml:space="preserve"> В условиях модернизации образования с помощью </w:t>
      </w:r>
      <w:proofErr w:type="spellStart"/>
      <w:r w:rsidRPr="0038659E">
        <w:rPr>
          <w:rFonts w:ascii="Times New Roman" w:eastAsia="Calibri" w:hAnsi="Times New Roman" w:cs="Times New Roman"/>
          <w:sz w:val="28"/>
          <w:szCs w:val="28"/>
        </w:rPr>
        <w:t>лэпбука</w:t>
      </w:r>
      <w:proofErr w:type="spellEnd"/>
      <w:r w:rsidRPr="003865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eastAsia="Calibri" w:hAnsi="Times New Roman" w:cs="Times New Roman"/>
          <w:sz w:val="28"/>
          <w:szCs w:val="28"/>
        </w:rPr>
        <w:t xml:space="preserve">успешно осуществляется </w:t>
      </w:r>
      <w:r w:rsidRPr="0038659E">
        <w:rPr>
          <w:rFonts w:ascii="Times New Roman" w:eastAsia="Calibri" w:hAnsi="Times New Roman" w:cs="Times New Roman"/>
          <w:sz w:val="28"/>
          <w:szCs w:val="28"/>
        </w:rPr>
        <w:t>коррекци</w:t>
      </w:r>
      <w:r w:rsidR="003F6BFF">
        <w:rPr>
          <w:rFonts w:ascii="Times New Roman" w:eastAsia="Calibri" w:hAnsi="Times New Roman" w:cs="Times New Roman"/>
          <w:sz w:val="28"/>
          <w:szCs w:val="28"/>
        </w:rPr>
        <w:t>я</w:t>
      </w:r>
      <w:r w:rsidRPr="0038659E">
        <w:rPr>
          <w:rFonts w:ascii="Times New Roman" w:eastAsia="Calibri" w:hAnsi="Times New Roman" w:cs="Times New Roman"/>
          <w:sz w:val="28"/>
          <w:szCs w:val="28"/>
        </w:rPr>
        <w:t xml:space="preserve"> звукопроизношения, совершенствовани</w:t>
      </w:r>
      <w:r w:rsidR="003F6BFF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38659E">
        <w:rPr>
          <w:rFonts w:ascii="Times New Roman" w:eastAsia="Calibri" w:hAnsi="Times New Roman" w:cs="Times New Roman"/>
          <w:sz w:val="28"/>
          <w:szCs w:val="28"/>
        </w:rPr>
        <w:t>фонетико-фонематических процессов, формированию</w:t>
      </w:r>
      <w:r w:rsidR="003F6B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659E">
        <w:rPr>
          <w:rFonts w:ascii="Times New Roman" w:eastAsia="Calibri" w:hAnsi="Times New Roman" w:cs="Times New Roman"/>
          <w:sz w:val="28"/>
          <w:szCs w:val="28"/>
        </w:rPr>
        <w:t>лексико</w:t>
      </w:r>
      <w:r w:rsidR="003F6BFF">
        <w:rPr>
          <w:rFonts w:ascii="Times New Roman" w:eastAsia="Calibri" w:hAnsi="Times New Roman" w:cs="Times New Roman"/>
          <w:sz w:val="28"/>
          <w:szCs w:val="28"/>
        </w:rPr>
        <w:t>-</w:t>
      </w:r>
      <w:r w:rsidRPr="0038659E">
        <w:rPr>
          <w:rFonts w:ascii="Times New Roman" w:eastAsia="Calibri" w:hAnsi="Times New Roman" w:cs="Times New Roman"/>
          <w:sz w:val="28"/>
          <w:szCs w:val="28"/>
        </w:rPr>
        <w:t>грамматических категорий и расширению лексического запаса слов</w:t>
      </w:r>
      <w:r w:rsidR="003F6B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6BFF" w:rsidRDefault="003F6BFF" w:rsidP="006511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</w:t>
      </w:r>
      <w:r w:rsidR="0038659E" w:rsidRPr="0038659E">
        <w:rPr>
          <w:rFonts w:ascii="Times New Roman" w:eastAsia="Calibri" w:hAnsi="Times New Roman" w:cs="Times New Roman"/>
          <w:sz w:val="28"/>
          <w:szCs w:val="28"/>
        </w:rPr>
        <w:t>эпбук</w:t>
      </w:r>
      <w:proofErr w:type="spellEnd"/>
      <w:r w:rsidR="0038659E" w:rsidRPr="0038659E">
        <w:rPr>
          <w:rFonts w:ascii="Times New Roman" w:eastAsia="Calibri" w:hAnsi="Times New Roman" w:cs="Times New Roman"/>
          <w:sz w:val="28"/>
          <w:szCs w:val="28"/>
        </w:rPr>
        <w:t xml:space="preserve"> – это портфолио или книжечка с кармашками, небольшими текстами, подвижными деталями, которая содержит информацию в картинках. Специфика </w:t>
      </w:r>
      <w:proofErr w:type="spellStart"/>
      <w:r w:rsidR="0038659E" w:rsidRPr="0038659E">
        <w:rPr>
          <w:rFonts w:ascii="Times New Roman" w:eastAsia="Calibri" w:hAnsi="Times New Roman" w:cs="Times New Roman"/>
          <w:sz w:val="28"/>
          <w:szCs w:val="28"/>
        </w:rPr>
        <w:t>лэпбука</w:t>
      </w:r>
      <w:proofErr w:type="spellEnd"/>
      <w:r w:rsidR="0038659E" w:rsidRPr="0038659E">
        <w:rPr>
          <w:rFonts w:ascii="Times New Roman" w:eastAsia="Calibri" w:hAnsi="Times New Roman" w:cs="Times New Roman"/>
          <w:sz w:val="28"/>
          <w:szCs w:val="28"/>
        </w:rPr>
        <w:t xml:space="preserve"> заключается в усвоение знаний, их </w:t>
      </w:r>
      <w:proofErr w:type="gramStart"/>
      <w:r w:rsidR="0038659E" w:rsidRPr="0038659E">
        <w:rPr>
          <w:rFonts w:ascii="Times New Roman" w:eastAsia="Calibri" w:hAnsi="Times New Roman" w:cs="Times New Roman"/>
          <w:sz w:val="28"/>
          <w:szCs w:val="28"/>
        </w:rPr>
        <w:t>обобщении</w:t>
      </w:r>
      <w:proofErr w:type="gramEnd"/>
      <w:r w:rsidR="0038659E" w:rsidRPr="0038659E">
        <w:rPr>
          <w:rFonts w:ascii="Times New Roman" w:eastAsia="Calibri" w:hAnsi="Times New Roman" w:cs="Times New Roman"/>
          <w:sz w:val="28"/>
          <w:szCs w:val="28"/>
        </w:rPr>
        <w:t xml:space="preserve"> и систематизации по определённой теме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8659E" w:rsidRPr="0038659E">
        <w:rPr>
          <w:rFonts w:ascii="Times New Roman" w:eastAsia="Calibri" w:hAnsi="Times New Roman" w:cs="Times New Roman"/>
          <w:sz w:val="28"/>
          <w:szCs w:val="28"/>
        </w:rPr>
        <w:t xml:space="preserve"> Карточки в </w:t>
      </w:r>
      <w:proofErr w:type="spellStart"/>
      <w:r w:rsidR="0038659E" w:rsidRPr="0038659E">
        <w:rPr>
          <w:rFonts w:ascii="Times New Roman" w:eastAsia="Calibri" w:hAnsi="Times New Roman" w:cs="Times New Roman"/>
          <w:sz w:val="28"/>
          <w:szCs w:val="28"/>
        </w:rPr>
        <w:t>лэпбуке</w:t>
      </w:r>
      <w:proofErr w:type="spellEnd"/>
      <w:r w:rsidR="0038659E" w:rsidRPr="0038659E">
        <w:rPr>
          <w:rFonts w:ascii="Times New Roman" w:eastAsia="Calibri" w:hAnsi="Times New Roman" w:cs="Times New Roman"/>
          <w:sz w:val="28"/>
          <w:szCs w:val="28"/>
        </w:rPr>
        <w:t xml:space="preserve"> можно самостоятельно доставать, перекладывать и складывать по своему усмотрению. </w:t>
      </w:r>
    </w:p>
    <w:p w:rsidR="008D5F4E" w:rsidRDefault="008D5F4E" w:rsidP="006511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E">
        <w:rPr>
          <w:rFonts w:ascii="Times New Roman" w:eastAsia="Calibri" w:hAnsi="Times New Roman" w:cs="Times New Roman"/>
          <w:sz w:val="28"/>
          <w:szCs w:val="28"/>
        </w:rPr>
        <w:t xml:space="preserve">Все материалы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лэпбука</w:t>
      </w:r>
      <w:proofErr w:type="spellEnd"/>
      <w:r w:rsidRPr="008D5F4E">
        <w:rPr>
          <w:rFonts w:ascii="Times New Roman" w:eastAsia="Calibri" w:hAnsi="Times New Roman" w:cs="Times New Roman"/>
          <w:sz w:val="28"/>
          <w:szCs w:val="28"/>
        </w:rPr>
        <w:t xml:space="preserve"> соответствуют определенной теме и несут в себе познавательную и развивающую функции. Это очень простое, интересное и перспективное игровое средство обучения, притом, что его можно применять везде — и как изучение основного материла, когда мы как раз по кусочкам собираем информацию, и для обобщения, не только в совместной работе, но и в самостоятельной деятельности детей.</w:t>
      </w:r>
    </w:p>
    <w:p w:rsidR="00485040" w:rsidRDefault="00485040" w:rsidP="006511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040">
        <w:rPr>
          <w:rFonts w:ascii="Times New Roman" w:eastAsia="Calibri" w:hAnsi="Times New Roman" w:cs="Times New Roman"/>
          <w:sz w:val="28"/>
          <w:szCs w:val="28"/>
        </w:rPr>
        <w:t>Самая главная ценность «</w:t>
      </w:r>
      <w:proofErr w:type="spellStart"/>
      <w:r w:rsidRPr="00485040">
        <w:rPr>
          <w:rFonts w:ascii="Times New Roman" w:eastAsia="Calibri" w:hAnsi="Times New Roman" w:cs="Times New Roman"/>
          <w:sz w:val="28"/>
          <w:szCs w:val="28"/>
        </w:rPr>
        <w:t>Лэпбука</w:t>
      </w:r>
      <w:proofErr w:type="spellEnd"/>
      <w:r w:rsidRPr="00485040">
        <w:rPr>
          <w:rFonts w:ascii="Times New Roman" w:eastAsia="Calibri" w:hAnsi="Times New Roman" w:cs="Times New Roman"/>
          <w:sz w:val="28"/>
          <w:szCs w:val="28"/>
        </w:rPr>
        <w:t xml:space="preserve">» - он позволяет ребёнку быть соучастником всего процесса, на любом из его этапов. Он позволяет </w:t>
      </w:r>
      <w:r w:rsidRPr="00485040">
        <w:rPr>
          <w:rFonts w:ascii="Times New Roman" w:eastAsia="Calibri" w:hAnsi="Times New Roman" w:cs="Times New Roman"/>
          <w:sz w:val="28"/>
          <w:szCs w:val="28"/>
        </w:rPr>
        <w:lastRenderedPageBreak/>
        <w:t>услышать голос ребёнка, понять, что он хочет. Голос ребенка особенно ценен: если мы не будем его слышать, не будет никакой любознательности, произвольности, инициативности, готовности меняться.</w:t>
      </w:r>
    </w:p>
    <w:p w:rsidR="002F3195" w:rsidRDefault="002F3195" w:rsidP="006511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195">
        <w:rPr>
          <w:rFonts w:ascii="Times New Roman" w:eastAsia="Calibri" w:hAnsi="Times New Roman" w:cs="Times New Roman"/>
          <w:sz w:val="28"/>
          <w:szCs w:val="28"/>
        </w:rPr>
        <w:t xml:space="preserve">Помимо образовательных плюсов, </w:t>
      </w:r>
      <w:proofErr w:type="spellStart"/>
      <w:r w:rsidRPr="002F3195"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 w:rsidRPr="002F3195">
        <w:rPr>
          <w:rFonts w:ascii="Times New Roman" w:eastAsia="Calibri" w:hAnsi="Times New Roman" w:cs="Times New Roman"/>
          <w:sz w:val="28"/>
          <w:szCs w:val="28"/>
        </w:rPr>
        <w:t xml:space="preserve"> может восприниматься дошкольниками как «сокровище», к которому интересно возвращаться, перелистывать и пересматривать информацию, вспоминая ее и аккумулируя в своей памяти. Поэтому, когда созданное «сокровище» демонстрируется сверстникам, происходят спонтанные обсуждения и дискуссии, которые способствуют улучшению усвоения информации, а также развитию монологической и диалогической речи детей.</w:t>
      </w:r>
    </w:p>
    <w:p w:rsidR="008E1579" w:rsidRDefault="008E1579" w:rsidP="006511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79">
        <w:rPr>
          <w:rFonts w:ascii="Times New Roman" w:eastAsia="Calibri" w:hAnsi="Times New Roman" w:cs="Times New Roman"/>
          <w:sz w:val="28"/>
          <w:szCs w:val="28"/>
        </w:rPr>
        <w:t xml:space="preserve">В качестве других преимуществ </w:t>
      </w:r>
      <w:proofErr w:type="spellStart"/>
      <w:r w:rsidRPr="008E1579">
        <w:rPr>
          <w:rFonts w:ascii="Times New Roman" w:eastAsia="Calibri" w:hAnsi="Times New Roman" w:cs="Times New Roman"/>
          <w:sz w:val="28"/>
          <w:szCs w:val="28"/>
        </w:rPr>
        <w:t>лэпбука</w:t>
      </w:r>
      <w:proofErr w:type="spellEnd"/>
      <w:r w:rsidRPr="008E157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E1579" w:rsidRDefault="008E1579" w:rsidP="006511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79">
        <w:rPr>
          <w:rFonts w:ascii="Times New Roman" w:eastAsia="Calibri" w:hAnsi="Times New Roman" w:cs="Times New Roman"/>
          <w:sz w:val="28"/>
          <w:szCs w:val="28"/>
        </w:rPr>
        <w:t>- отсутствие возрастных ограничений. Не случайно данная технология получила наиболее активное распространение в практике дошкольных образовательных учреж</w:t>
      </w:r>
      <w:r>
        <w:rPr>
          <w:rFonts w:ascii="Times New Roman" w:eastAsia="Calibri" w:hAnsi="Times New Roman" w:cs="Times New Roman"/>
          <w:sz w:val="28"/>
          <w:szCs w:val="28"/>
        </w:rPr>
        <w:t>дений</w:t>
      </w:r>
      <w:r w:rsidRPr="008E157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1579" w:rsidRDefault="008E1579" w:rsidP="006511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79">
        <w:rPr>
          <w:rFonts w:ascii="Times New Roman" w:eastAsia="Calibri" w:hAnsi="Times New Roman" w:cs="Times New Roman"/>
          <w:sz w:val="28"/>
          <w:szCs w:val="28"/>
        </w:rPr>
        <w:t xml:space="preserve"> - многогранность в плане содержания, возможность разработки и применения при изучении разных тем, предметных областей;</w:t>
      </w:r>
    </w:p>
    <w:p w:rsidR="008E1579" w:rsidRDefault="008E1579" w:rsidP="006511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7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8E1579">
        <w:rPr>
          <w:rFonts w:ascii="Times New Roman" w:eastAsia="Calibri" w:hAnsi="Times New Roman" w:cs="Times New Roman"/>
          <w:sz w:val="28"/>
          <w:szCs w:val="28"/>
        </w:rPr>
        <w:t>трансформируемость</w:t>
      </w:r>
      <w:proofErr w:type="spellEnd"/>
      <w:r w:rsidRPr="008E157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8E1579"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 w:rsidRPr="008E1579">
        <w:rPr>
          <w:rFonts w:ascii="Times New Roman" w:eastAsia="Calibri" w:hAnsi="Times New Roman" w:cs="Times New Roman"/>
          <w:sz w:val="28"/>
          <w:szCs w:val="28"/>
        </w:rPr>
        <w:t xml:space="preserve"> позволяет менять пространство в зависимости от образовательной ситуации, в том числе от меняющихся интересов и возможностей детей;</w:t>
      </w:r>
    </w:p>
    <w:p w:rsidR="008E1579" w:rsidRDefault="008E1579" w:rsidP="006511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79">
        <w:rPr>
          <w:rFonts w:ascii="Times New Roman" w:eastAsia="Calibri" w:hAnsi="Times New Roman" w:cs="Times New Roman"/>
          <w:sz w:val="28"/>
          <w:szCs w:val="28"/>
        </w:rPr>
        <w:t xml:space="preserve"> - доступность и экономичность </w:t>
      </w:r>
      <w:proofErr w:type="spellStart"/>
      <w:r w:rsidRPr="008E1579">
        <w:rPr>
          <w:rFonts w:ascii="Times New Roman" w:eastAsia="Calibri" w:hAnsi="Times New Roman" w:cs="Times New Roman"/>
          <w:sz w:val="28"/>
          <w:szCs w:val="28"/>
        </w:rPr>
        <w:t>лэпбука</w:t>
      </w:r>
      <w:proofErr w:type="spellEnd"/>
      <w:r w:rsidRPr="008E1579">
        <w:rPr>
          <w:rFonts w:ascii="Times New Roman" w:eastAsia="Calibri" w:hAnsi="Times New Roman" w:cs="Times New Roman"/>
          <w:sz w:val="28"/>
          <w:szCs w:val="28"/>
        </w:rPr>
        <w:t xml:space="preserve"> обеспечивает все виды детской активности; возможно использование в любом помещении, где осуществляется образовательная деятельность, изготовление </w:t>
      </w:r>
      <w:proofErr w:type="spellStart"/>
      <w:r w:rsidRPr="008E1579">
        <w:rPr>
          <w:rFonts w:ascii="Times New Roman" w:eastAsia="Calibri" w:hAnsi="Times New Roman" w:cs="Times New Roman"/>
          <w:sz w:val="28"/>
          <w:szCs w:val="28"/>
        </w:rPr>
        <w:t>лэпбука</w:t>
      </w:r>
      <w:proofErr w:type="spellEnd"/>
      <w:r w:rsidRPr="008E1579">
        <w:rPr>
          <w:rFonts w:ascii="Times New Roman" w:eastAsia="Calibri" w:hAnsi="Times New Roman" w:cs="Times New Roman"/>
          <w:sz w:val="28"/>
          <w:szCs w:val="28"/>
        </w:rPr>
        <w:t xml:space="preserve"> не требует значительных финансовых затрат.</w:t>
      </w:r>
    </w:p>
    <w:p w:rsidR="008E1579" w:rsidRPr="008E1579" w:rsidRDefault="008E1579" w:rsidP="006511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579">
        <w:rPr>
          <w:rFonts w:ascii="Times New Roman" w:eastAsia="Calibri" w:hAnsi="Times New Roman" w:cs="Times New Roman"/>
          <w:sz w:val="28"/>
          <w:szCs w:val="28"/>
        </w:rPr>
        <w:t xml:space="preserve"> Выявленные преимущества, позволяют предположить целесообразность применения технологии </w:t>
      </w:r>
      <w:proofErr w:type="spellStart"/>
      <w:r w:rsidRPr="008E1579"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 w:rsidRPr="008E1579">
        <w:rPr>
          <w:rFonts w:ascii="Times New Roman" w:eastAsia="Calibri" w:hAnsi="Times New Roman" w:cs="Times New Roman"/>
          <w:sz w:val="28"/>
          <w:szCs w:val="28"/>
        </w:rPr>
        <w:t xml:space="preserve"> в практике инклюзивного образования в условиях </w:t>
      </w:r>
      <w:r>
        <w:rPr>
          <w:rFonts w:ascii="Times New Roman" w:eastAsia="Calibri" w:hAnsi="Times New Roman" w:cs="Times New Roman"/>
          <w:sz w:val="28"/>
          <w:szCs w:val="28"/>
        </w:rPr>
        <w:t>детского сада</w:t>
      </w:r>
      <w:r w:rsidRPr="008E15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3195" w:rsidRPr="002F3195" w:rsidRDefault="002F3195" w:rsidP="006511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195">
        <w:rPr>
          <w:rFonts w:ascii="Times New Roman" w:eastAsia="Calibri" w:hAnsi="Times New Roman" w:cs="Times New Roman"/>
          <w:sz w:val="28"/>
          <w:szCs w:val="28"/>
        </w:rPr>
        <w:t xml:space="preserve">Использование </w:t>
      </w:r>
      <w:proofErr w:type="spellStart"/>
      <w:r w:rsidRPr="002F3195">
        <w:rPr>
          <w:rFonts w:ascii="Times New Roman" w:eastAsia="Calibri" w:hAnsi="Times New Roman" w:cs="Times New Roman"/>
          <w:sz w:val="28"/>
          <w:szCs w:val="28"/>
        </w:rPr>
        <w:t>лэпбука</w:t>
      </w:r>
      <w:proofErr w:type="spellEnd"/>
      <w:r w:rsidRPr="002F3195">
        <w:rPr>
          <w:rFonts w:ascii="Times New Roman" w:eastAsia="Calibri" w:hAnsi="Times New Roman" w:cs="Times New Roman"/>
          <w:sz w:val="28"/>
          <w:szCs w:val="28"/>
        </w:rPr>
        <w:t xml:space="preserve"> в логопедической работе с дошкольниками с </w:t>
      </w:r>
      <w:r>
        <w:rPr>
          <w:rFonts w:ascii="Times New Roman" w:eastAsia="Calibri" w:hAnsi="Times New Roman" w:cs="Times New Roman"/>
          <w:sz w:val="28"/>
          <w:szCs w:val="28"/>
        </w:rPr>
        <w:t>ТНР</w:t>
      </w:r>
      <w:r w:rsidRPr="002F3195">
        <w:rPr>
          <w:rFonts w:ascii="Times New Roman" w:eastAsia="Calibri" w:hAnsi="Times New Roman" w:cs="Times New Roman"/>
          <w:sz w:val="28"/>
          <w:szCs w:val="28"/>
        </w:rPr>
        <w:t xml:space="preserve"> как самостоятельное методическое пособие может быть применено в любых дошкольных общеобразовательных учреждениях. Данная технология затрагивает актуальную и востребованную тему развития речи детей с </w:t>
      </w:r>
      <w:r>
        <w:rPr>
          <w:rFonts w:ascii="Times New Roman" w:eastAsia="Calibri" w:hAnsi="Times New Roman" w:cs="Times New Roman"/>
          <w:sz w:val="28"/>
          <w:szCs w:val="28"/>
        </w:rPr>
        <w:t>ТНР</w:t>
      </w:r>
      <w:r w:rsidRPr="002F319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2F3195">
        <w:rPr>
          <w:rFonts w:ascii="Times New Roman" w:eastAsia="Calibri" w:hAnsi="Times New Roman" w:cs="Times New Roman"/>
          <w:sz w:val="28"/>
          <w:szCs w:val="28"/>
        </w:rPr>
        <w:lastRenderedPageBreak/>
        <w:t>позволяет выстроить систему работы по развитию лексико-грамматического строя речи, раскрыть детскую инициативность и организовать эффективное сотрудничество с семьей.</w:t>
      </w:r>
    </w:p>
    <w:p w:rsidR="002F3195" w:rsidRPr="002F3195" w:rsidRDefault="002F3195" w:rsidP="006511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195">
        <w:rPr>
          <w:rFonts w:ascii="Times New Roman" w:eastAsia="Calibri" w:hAnsi="Times New Roman" w:cs="Times New Roman"/>
          <w:sz w:val="28"/>
          <w:szCs w:val="28"/>
        </w:rPr>
        <w:t>Важная и неотъемлемая часть работы по устранению речевых нарушений у детей – тесное взаимодействие родителей в вопросах патологии и коррекции речи, недооценка ими раннего выявления речевых дефектов и своевременного воздействия на них, неверные, а порой и вредные установки в отношении речи детей, свидетельствуют о необходимости на всех этапах коррекции. Помощь родителей чрезвычайна важна. Во-первых, родительское мнение наиболее авторитетно для ребенка, и, во-вторых, только у родителей есть возможность ежедневно закреплять формируемые навыки в процессе живого, непосредственного общения со своими детьми.</w:t>
      </w:r>
    </w:p>
    <w:p w:rsidR="008D5F4E" w:rsidRDefault="008D5F4E" w:rsidP="006511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E">
        <w:rPr>
          <w:rFonts w:ascii="Times New Roman" w:eastAsia="Calibri" w:hAnsi="Times New Roman" w:cs="Times New Roman"/>
          <w:sz w:val="28"/>
          <w:szCs w:val="28"/>
        </w:rPr>
        <w:t>Одним из важных условий реализации образовательной программы в ДОУ в соответствии с Ф</w:t>
      </w:r>
      <w:r w:rsidR="006733EF">
        <w:rPr>
          <w:rFonts w:ascii="Times New Roman" w:eastAsia="Calibri" w:hAnsi="Times New Roman" w:cs="Times New Roman"/>
          <w:sz w:val="28"/>
          <w:szCs w:val="28"/>
        </w:rPr>
        <w:t xml:space="preserve">АОП </w:t>
      </w:r>
      <w:proofErr w:type="gramStart"/>
      <w:r w:rsidR="006733EF">
        <w:rPr>
          <w:rFonts w:ascii="Times New Roman" w:eastAsia="Calibri" w:hAnsi="Times New Roman" w:cs="Times New Roman"/>
          <w:sz w:val="28"/>
          <w:szCs w:val="28"/>
        </w:rPr>
        <w:t>ДО</w:t>
      </w:r>
      <w:r w:rsidRPr="008D5F4E">
        <w:rPr>
          <w:rFonts w:ascii="Times New Roman" w:eastAsia="Calibri" w:hAnsi="Times New Roman" w:cs="Times New Roman"/>
          <w:sz w:val="28"/>
          <w:szCs w:val="28"/>
        </w:rPr>
        <w:t xml:space="preserve"> является</w:t>
      </w:r>
      <w:proofErr w:type="gramEnd"/>
      <w:r w:rsidRPr="008D5F4E">
        <w:rPr>
          <w:rFonts w:ascii="Times New Roman" w:eastAsia="Calibri" w:hAnsi="Times New Roman" w:cs="Times New Roman"/>
          <w:sz w:val="28"/>
          <w:szCs w:val="28"/>
        </w:rPr>
        <w:t xml:space="preserve"> сотрудничество педагогов с семьей: дети, воспитатели и родители</w:t>
      </w:r>
      <w:r w:rsidR="006733E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8D5F4E">
        <w:rPr>
          <w:rFonts w:ascii="Times New Roman" w:eastAsia="Calibri" w:hAnsi="Times New Roman" w:cs="Times New Roman"/>
          <w:sz w:val="28"/>
          <w:szCs w:val="28"/>
        </w:rPr>
        <w:t>главные участники педагогического процесса. Создание такой интерактивной книги позволяет сделать родителей активными участниками педагогического процесса, предоставив им возможность собирать материал для книги, предлагать идеи создания разных книг, изготавливать части книги.</w:t>
      </w:r>
    </w:p>
    <w:p w:rsidR="00C815F6" w:rsidRDefault="007831DB" w:rsidP="0031395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Система применения технологии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лэпбука</w:t>
      </w:r>
      <w:proofErr w:type="spellEnd"/>
      <w:r w:rsidR="00D604F9">
        <w:rPr>
          <w:rFonts w:ascii="Times New Roman" w:hAnsi="Times New Roman" w:cs="Times New Roman"/>
          <w:b/>
          <w:i/>
          <w:sz w:val="28"/>
          <w:szCs w:val="28"/>
        </w:rPr>
        <w:t xml:space="preserve"> в коррекционном процессе</w:t>
      </w:r>
    </w:p>
    <w:p w:rsidR="007831DB" w:rsidRPr="002F3195" w:rsidRDefault="007831DB" w:rsidP="007831D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195">
        <w:rPr>
          <w:rFonts w:ascii="Times New Roman" w:eastAsia="Calibri" w:hAnsi="Times New Roman" w:cs="Times New Roman"/>
          <w:sz w:val="28"/>
          <w:szCs w:val="28"/>
        </w:rPr>
        <w:t xml:space="preserve">Создание </w:t>
      </w:r>
      <w:proofErr w:type="spellStart"/>
      <w:r w:rsidRPr="002F3195">
        <w:rPr>
          <w:rFonts w:ascii="Times New Roman" w:eastAsia="Calibri" w:hAnsi="Times New Roman" w:cs="Times New Roman"/>
          <w:sz w:val="28"/>
          <w:szCs w:val="28"/>
        </w:rPr>
        <w:t>лэпбука</w:t>
      </w:r>
      <w:proofErr w:type="spellEnd"/>
      <w:r w:rsidRPr="002F3195">
        <w:rPr>
          <w:rFonts w:ascii="Times New Roman" w:eastAsia="Calibri" w:hAnsi="Times New Roman" w:cs="Times New Roman"/>
          <w:sz w:val="28"/>
          <w:szCs w:val="28"/>
        </w:rPr>
        <w:t xml:space="preserve"> является одним из видов совместной интерактивной деятельности взрослого и детей. Это выражается в том, что родители вместе со своими детьми ищут необходимый материал по определенной теме, будь то загадки или вырезанные из журнала картинки. Ребенок должен принимать активное участие в подборе материала, а не оставаться в стороне. В ходе совместного поиска одновременно происходит общение родителей с ребенком. </w:t>
      </w:r>
    </w:p>
    <w:p w:rsidR="007831DB" w:rsidRDefault="007831DB" w:rsidP="007831D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59E">
        <w:rPr>
          <w:rFonts w:ascii="Times New Roman" w:eastAsia="Calibri" w:hAnsi="Times New Roman" w:cs="Times New Roman"/>
          <w:sz w:val="28"/>
          <w:szCs w:val="28"/>
        </w:rPr>
        <w:t xml:space="preserve">Технология изготовления </w:t>
      </w:r>
      <w:proofErr w:type="spellStart"/>
      <w:r w:rsidRPr="0038659E">
        <w:rPr>
          <w:rFonts w:ascii="Times New Roman" w:eastAsia="Calibri" w:hAnsi="Times New Roman" w:cs="Times New Roman"/>
          <w:sz w:val="28"/>
          <w:szCs w:val="28"/>
        </w:rPr>
        <w:t>лэпбука</w:t>
      </w:r>
      <w:proofErr w:type="spellEnd"/>
      <w:r w:rsidRPr="0038659E">
        <w:rPr>
          <w:rFonts w:ascii="Times New Roman" w:eastAsia="Calibri" w:hAnsi="Times New Roman" w:cs="Times New Roman"/>
          <w:sz w:val="28"/>
          <w:szCs w:val="28"/>
        </w:rPr>
        <w:t xml:space="preserve"> – это творческий процесс, в ходе которого </w:t>
      </w:r>
      <w:r>
        <w:rPr>
          <w:rFonts w:ascii="Times New Roman" w:eastAsia="Calibri" w:hAnsi="Times New Roman" w:cs="Times New Roman"/>
          <w:sz w:val="28"/>
          <w:szCs w:val="28"/>
        </w:rPr>
        <w:t>дети</w:t>
      </w:r>
      <w:r w:rsidRPr="0038659E">
        <w:rPr>
          <w:rFonts w:ascii="Times New Roman" w:eastAsia="Calibri" w:hAnsi="Times New Roman" w:cs="Times New Roman"/>
          <w:sz w:val="28"/>
          <w:szCs w:val="28"/>
        </w:rPr>
        <w:t xml:space="preserve"> самостоятельно находят информацию, анализируют ее и, </w:t>
      </w:r>
      <w:r w:rsidRPr="0038659E">
        <w:rPr>
          <w:rFonts w:ascii="Times New Roman" w:eastAsia="Calibri" w:hAnsi="Times New Roman" w:cs="Times New Roman"/>
          <w:sz w:val="28"/>
          <w:szCs w:val="28"/>
        </w:rPr>
        <w:lastRenderedPageBreak/>
        <w:t>конечно же, создают свой про</w:t>
      </w:r>
      <w:r>
        <w:rPr>
          <w:rFonts w:ascii="Times New Roman" w:eastAsia="Calibri" w:hAnsi="Times New Roman" w:cs="Times New Roman"/>
          <w:sz w:val="28"/>
          <w:szCs w:val="28"/>
        </w:rPr>
        <w:t>ду</w:t>
      </w:r>
      <w:r w:rsidRPr="0038659E">
        <w:rPr>
          <w:rFonts w:ascii="Times New Roman" w:eastAsia="Calibri" w:hAnsi="Times New Roman" w:cs="Times New Roman"/>
          <w:sz w:val="28"/>
          <w:szCs w:val="28"/>
        </w:rPr>
        <w:t>кт. Работа по изготовлению книжек с картинками носит творческий характер, помогает ребёнку расширять кругозор и действовать креативно. Вследствие этого формируются умения и навыки, необходимые для преодоления трудностей и поставленных задач.</w:t>
      </w:r>
    </w:p>
    <w:p w:rsidR="007831DB" w:rsidRDefault="007831DB" w:rsidP="007831D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59E">
        <w:rPr>
          <w:rFonts w:ascii="Times New Roman" w:eastAsia="Calibri" w:hAnsi="Times New Roman" w:cs="Times New Roman"/>
          <w:sz w:val="28"/>
          <w:szCs w:val="28"/>
        </w:rPr>
        <w:t xml:space="preserve"> Одним из плюсов </w:t>
      </w:r>
      <w:proofErr w:type="spellStart"/>
      <w:r w:rsidRPr="0038659E">
        <w:rPr>
          <w:rFonts w:ascii="Times New Roman" w:eastAsia="Calibri" w:hAnsi="Times New Roman" w:cs="Times New Roman"/>
          <w:sz w:val="28"/>
          <w:szCs w:val="28"/>
        </w:rPr>
        <w:t>лэпбука</w:t>
      </w:r>
      <w:proofErr w:type="spellEnd"/>
      <w:r w:rsidRPr="0038659E">
        <w:rPr>
          <w:rFonts w:ascii="Times New Roman" w:eastAsia="Calibri" w:hAnsi="Times New Roman" w:cs="Times New Roman"/>
          <w:sz w:val="28"/>
          <w:szCs w:val="28"/>
        </w:rPr>
        <w:t xml:space="preserve"> является использование разных форм организации деятельности обучающихся (индивидуальная, групповая, парная работа). Данная деятельность помогает стеснительному и необщительному ребёнку раскрыть себя и показать свой потенциал перед </w:t>
      </w:r>
      <w:r>
        <w:rPr>
          <w:rFonts w:ascii="Times New Roman" w:eastAsia="Calibri" w:hAnsi="Times New Roman" w:cs="Times New Roman"/>
          <w:sz w:val="28"/>
          <w:szCs w:val="28"/>
        </w:rPr>
        <w:t>логопедом</w:t>
      </w:r>
      <w:r w:rsidRPr="0038659E">
        <w:rPr>
          <w:rFonts w:ascii="Times New Roman" w:eastAsia="Calibri" w:hAnsi="Times New Roman" w:cs="Times New Roman"/>
          <w:sz w:val="28"/>
          <w:szCs w:val="28"/>
        </w:rPr>
        <w:t xml:space="preserve"> и сверстниками. С другой стороны, работая в паре, ответственность делиться между собой. Групповая форма предполагает взаимоотношение между </w:t>
      </w:r>
      <w:r>
        <w:rPr>
          <w:rFonts w:ascii="Times New Roman" w:eastAsia="Calibri" w:hAnsi="Times New Roman" w:cs="Times New Roman"/>
          <w:sz w:val="28"/>
          <w:szCs w:val="28"/>
        </w:rPr>
        <w:t>дошкольниками</w:t>
      </w:r>
      <w:r w:rsidRPr="0038659E">
        <w:rPr>
          <w:rFonts w:ascii="Times New Roman" w:eastAsia="Calibri" w:hAnsi="Times New Roman" w:cs="Times New Roman"/>
          <w:sz w:val="28"/>
          <w:szCs w:val="28"/>
        </w:rPr>
        <w:t xml:space="preserve">. Главной задачей является то, что каждый должен осознавать свою значимость в группе и нельзя допускать, чтобы кто-то остался без задания. </w:t>
      </w:r>
    </w:p>
    <w:p w:rsidR="007831DB" w:rsidRPr="008D5F4E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4E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Pr="008D5F4E">
        <w:rPr>
          <w:rFonts w:ascii="Times New Roman" w:hAnsi="Times New Roman" w:cs="Times New Roman"/>
          <w:sz w:val="28"/>
          <w:szCs w:val="28"/>
        </w:rPr>
        <w:t>лэпбуком</w:t>
      </w:r>
      <w:proofErr w:type="spellEnd"/>
      <w:r w:rsidRPr="008D5F4E">
        <w:rPr>
          <w:rFonts w:ascii="Times New Roman" w:hAnsi="Times New Roman" w:cs="Times New Roman"/>
          <w:sz w:val="28"/>
          <w:szCs w:val="28"/>
        </w:rPr>
        <w:t xml:space="preserve"> отвечает основным тезисам организации партнерской деятельности взрослого с детьми</w:t>
      </w:r>
      <w:r w:rsidR="00D604F9">
        <w:rPr>
          <w:rFonts w:ascii="Times New Roman" w:hAnsi="Times New Roman" w:cs="Times New Roman"/>
          <w:sz w:val="28"/>
          <w:szCs w:val="28"/>
        </w:rPr>
        <w:t xml:space="preserve"> с ТНР</w:t>
      </w:r>
      <w:r w:rsidRPr="008D5F4E">
        <w:rPr>
          <w:rFonts w:ascii="Times New Roman" w:hAnsi="Times New Roman" w:cs="Times New Roman"/>
          <w:sz w:val="28"/>
          <w:szCs w:val="28"/>
        </w:rPr>
        <w:t>:</w:t>
      </w:r>
    </w:p>
    <w:p w:rsidR="007831DB" w:rsidRPr="007C4414" w:rsidRDefault="007831DB" w:rsidP="007831D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14">
        <w:rPr>
          <w:rFonts w:ascii="Times New Roman" w:hAnsi="Times New Roman" w:cs="Times New Roman"/>
          <w:sz w:val="28"/>
          <w:szCs w:val="28"/>
        </w:rPr>
        <w:t xml:space="preserve">включенность </w:t>
      </w:r>
      <w:r w:rsidR="00D604F9">
        <w:rPr>
          <w:rFonts w:ascii="Times New Roman" w:hAnsi="Times New Roman" w:cs="Times New Roman"/>
          <w:sz w:val="28"/>
          <w:szCs w:val="28"/>
        </w:rPr>
        <w:t>учителя-</w:t>
      </w:r>
      <w:r>
        <w:rPr>
          <w:rFonts w:ascii="Times New Roman" w:hAnsi="Times New Roman" w:cs="Times New Roman"/>
          <w:sz w:val="28"/>
          <w:szCs w:val="28"/>
        </w:rPr>
        <w:t>логопеда</w:t>
      </w:r>
      <w:r w:rsidRPr="007C4414">
        <w:rPr>
          <w:rFonts w:ascii="Times New Roman" w:hAnsi="Times New Roman" w:cs="Times New Roman"/>
          <w:sz w:val="28"/>
          <w:szCs w:val="28"/>
        </w:rPr>
        <w:t xml:space="preserve"> в деятельность наравне с детьми;</w:t>
      </w:r>
    </w:p>
    <w:p w:rsidR="007831DB" w:rsidRPr="007C4414" w:rsidRDefault="007831DB" w:rsidP="007831D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14">
        <w:rPr>
          <w:rFonts w:ascii="Times New Roman" w:hAnsi="Times New Roman" w:cs="Times New Roman"/>
          <w:sz w:val="28"/>
          <w:szCs w:val="28"/>
        </w:rPr>
        <w:t>добровольное присоединение дошкольников к деятельности (без психического и дисциплинарного принуждения);</w:t>
      </w:r>
    </w:p>
    <w:p w:rsidR="007831DB" w:rsidRPr="007C4414" w:rsidRDefault="007831DB" w:rsidP="007831D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14">
        <w:rPr>
          <w:rFonts w:ascii="Times New Roman" w:hAnsi="Times New Roman" w:cs="Times New Roman"/>
          <w:sz w:val="28"/>
          <w:szCs w:val="28"/>
        </w:rPr>
        <w:t>свободное общение и перемещение детей во время деятельности (при соответствии организации рабочего пространства);</w:t>
      </w:r>
    </w:p>
    <w:p w:rsidR="007831DB" w:rsidRPr="007C4414" w:rsidRDefault="007831DB" w:rsidP="007831D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14">
        <w:rPr>
          <w:rFonts w:ascii="Times New Roman" w:hAnsi="Times New Roman" w:cs="Times New Roman"/>
          <w:sz w:val="28"/>
          <w:szCs w:val="28"/>
        </w:rPr>
        <w:t>открытый временной конец деятельности (каждый работает в своем темпе).</w:t>
      </w:r>
    </w:p>
    <w:p w:rsidR="007831DB" w:rsidRPr="00667DF3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DF3">
        <w:rPr>
          <w:rFonts w:ascii="Times New Roman" w:hAnsi="Times New Roman" w:cs="Times New Roman"/>
          <w:bCs/>
          <w:sz w:val="28"/>
          <w:szCs w:val="28"/>
        </w:rPr>
        <w:t>Значимость и преимущества технологии «</w:t>
      </w:r>
      <w:proofErr w:type="spellStart"/>
      <w:r w:rsidRPr="00667DF3">
        <w:rPr>
          <w:rFonts w:ascii="Times New Roman" w:hAnsi="Times New Roman" w:cs="Times New Roman"/>
          <w:bCs/>
          <w:sz w:val="28"/>
          <w:szCs w:val="28"/>
        </w:rPr>
        <w:t>лэпбук</w:t>
      </w:r>
      <w:proofErr w:type="spellEnd"/>
      <w:r w:rsidRPr="00667DF3">
        <w:rPr>
          <w:rFonts w:ascii="Times New Roman" w:hAnsi="Times New Roman" w:cs="Times New Roman"/>
          <w:bCs/>
          <w:sz w:val="28"/>
          <w:szCs w:val="28"/>
        </w:rPr>
        <w:t>»</w:t>
      </w:r>
      <w:r w:rsidR="00D604F9">
        <w:rPr>
          <w:rFonts w:ascii="Times New Roman" w:hAnsi="Times New Roman" w:cs="Times New Roman"/>
          <w:bCs/>
          <w:sz w:val="28"/>
          <w:szCs w:val="28"/>
        </w:rPr>
        <w:t xml:space="preserve"> для коррекционного процесса</w:t>
      </w:r>
      <w:r w:rsidRPr="00667DF3">
        <w:rPr>
          <w:rFonts w:ascii="Times New Roman" w:hAnsi="Times New Roman" w:cs="Times New Roman"/>
          <w:bCs/>
          <w:sz w:val="28"/>
          <w:szCs w:val="28"/>
        </w:rPr>
        <w:t>:</w:t>
      </w:r>
    </w:p>
    <w:p w:rsidR="007831DB" w:rsidRPr="0038659E" w:rsidRDefault="007831DB" w:rsidP="007831D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59E">
        <w:rPr>
          <w:rFonts w:ascii="Times New Roman" w:hAnsi="Times New Roman" w:cs="Times New Roman"/>
          <w:bCs/>
          <w:sz w:val="28"/>
          <w:szCs w:val="28"/>
        </w:rPr>
        <w:t>активизирует у детей интерес к познавательной деятельности;</w:t>
      </w:r>
    </w:p>
    <w:p w:rsidR="007831DB" w:rsidRPr="0038659E" w:rsidRDefault="007831DB" w:rsidP="007831D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59E">
        <w:rPr>
          <w:rFonts w:ascii="Times New Roman" w:hAnsi="Times New Roman" w:cs="Times New Roman"/>
          <w:bCs/>
          <w:sz w:val="28"/>
          <w:szCs w:val="28"/>
        </w:rPr>
        <w:t>позволяет самостоятельно собирать нужную информацию (в старшем возрасте);</w:t>
      </w:r>
    </w:p>
    <w:p w:rsidR="007831DB" w:rsidRPr="0038659E" w:rsidRDefault="007831DB" w:rsidP="007831D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59E">
        <w:rPr>
          <w:rFonts w:ascii="Times New Roman" w:hAnsi="Times New Roman" w:cs="Times New Roman"/>
          <w:bCs/>
          <w:sz w:val="28"/>
          <w:szCs w:val="28"/>
        </w:rPr>
        <w:t>развивает креативность, творческое мышление, мелкую моторику, речь;</w:t>
      </w:r>
    </w:p>
    <w:p w:rsidR="007831DB" w:rsidRPr="0038659E" w:rsidRDefault="007831DB" w:rsidP="007831D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59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помогает разнообразить занятия, совместную деятельность </w:t>
      </w:r>
      <w:proofErr w:type="gramStart"/>
      <w:r w:rsidRPr="0038659E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38659E">
        <w:rPr>
          <w:rFonts w:ascii="Times New Roman" w:hAnsi="Times New Roman" w:cs="Times New Roman"/>
          <w:bCs/>
          <w:sz w:val="28"/>
          <w:szCs w:val="28"/>
        </w:rPr>
        <w:t xml:space="preserve"> взрослым;</w:t>
      </w:r>
    </w:p>
    <w:p w:rsidR="007831DB" w:rsidRPr="0038659E" w:rsidRDefault="007831DB" w:rsidP="007831D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59E">
        <w:rPr>
          <w:rFonts w:ascii="Times New Roman" w:hAnsi="Times New Roman" w:cs="Times New Roman"/>
          <w:bCs/>
          <w:sz w:val="28"/>
          <w:szCs w:val="28"/>
        </w:rPr>
        <w:t xml:space="preserve">помогает детям лучше понять и запомнить информацию (особенно если ребенок </w:t>
      </w:r>
      <w:proofErr w:type="spellStart"/>
      <w:r w:rsidRPr="0038659E">
        <w:rPr>
          <w:rFonts w:ascii="Times New Roman" w:hAnsi="Times New Roman" w:cs="Times New Roman"/>
          <w:bCs/>
          <w:sz w:val="28"/>
          <w:szCs w:val="28"/>
        </w:rPr>
        <w:t>визуал</w:t>
      </w:r>
      <w:proofErr w:type="spellEnd"/>
      <w:r w:rsidRPr="0038659E">
        <w:rPr>
          <w:rFonts w:ascii="Times New Roman" w:hAnsi="Times New Roman" w:cs="Times New Roman"/>
          <w:bCs/>
          <w:sz w:val="28"/>
          <w:szCs w:val="28"/>
        </w:rPr>
        <w:t>);</w:t>
      </w:r>
    </w:p>
    <w:p w:rsidR="007831DB" w:rsidRPr="0038659E" w:rsidRDefault="007831DB" w:rsidP="007831D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59E">
        <w:rPr>
          <w:rFonts w:ascii="Times New Roman" w:hAnsi="Times New Roman" w:cs="Times New Roman"/>
          <w:bCs/>
          <w:sz w:val="28"/>
          <w:szCs w:val="28"/>
        </w:rPr>
        <w:t>позволяет сохранить собранный материал;</w:t>
      </w:r>
    </w:p>
    <w:p w:rsidR="007831DB" w:rsidRPr="0038659E" w:rsidRDefault="007831DB" w:rsidP="007831D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59E">
        <w:rPr>
          <w:rFonts w:ascii="Times New Roman" w:hAnsi="Times New Roman" w:cs="Times New Roman"/>
          <w:bCs/>
          <w:sz w:val="28"/>
          <w:szCs w:val="28"/>
        </w:rPr>
        <w:t>объединяет педагогов, детей и родителей;</w:t>
      </w:r>
    </w:p>
    <w:p w:rsidR="007831DB" w:rsidRPr="0038659E" w:rsidRDefault="007831DB" w:rsidP="007831D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59E">
        <w:rPr>
          <w:rFonts w:ascii="Times New Roman" w:hAnsi="Times New Roman" w:cs="Times New Roman"/>
          <w:bCs/>
          <w:sz w:val="28"/>
          <w:szCs w:val="28"/>
        </w:rPr>
        <w:t>способствует организации материала по изучаемой теме в рамках комплексно-тематического планирования;</w:t>
      </w:r>
    </w:p>
    <w:p w:rsidR="007831DB" w:rsidRPr="0038659E" w:rsidRDefault="007831DB" w:rsidP="007831D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59E">
        <w:rPr>
          <w:rFonts w:ascii="Times New Roman" w:hAnsi="Times New Roman" w:cs="Times New Roman"/>
          <w:bCs/>
          <w:sz w:val="28"/>
          <w:szCs w:val="28"/>
        </w:rPr>
        <w:t>способствует организации индивидуальной и самостоятельной работы с детьми;</w:t>
      </w:r>
    </w:p>
    <w:p w:rsidR="007831DB" w:rsidRPr="0038659E" w:rsidRDefault="007831DB" w:rsidP="007831D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59E">
        <w:rPr>
          <w:rFonts w:ascii="Times New Roman" w:hAnsi="Times New Roman" w:cs="Times New Roman"/>
          <w:bCs/>
          <w:sz w:val="28"/>
          <w:szCs w:val="28"/>
        </w:rPr>
        <w:t>обеспечивает реализацию партнерских взаимоотношений между взрослыми и детьми;</w:t>
      </w:r>
    </w:p>
    <w:p w:rsidR="007831DB" w:rsidRPr="0038659E" w:rsidRDefault="007831DB" w:rsidP="007831D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59E">
        <w:rPr>
          <w:rFonts w:ascii="Times New Roman" w:hAnsi="Times New Roman" w:cs="Times New Roman"/>
          <w:bCs/>
          <w:sz w:val="28"/>
          <w:szCs w:val="28"/>
        </w:rPr>
        <w:t>способствует творческой самореализации педагога.</w:t>
      </w:r>
    </w:p>
    <w:p w:rsidR="007831DB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E1579">
        <w:rPr>
          <w:rFonts w:ascii="Times New Roman" w:hAnsi="Times New Roman" w:cs="Times New Roman"/>
          <w:bCs/>
          <w:sz w:val="28"/>
          <w:szCs w:val="28"/>
        </w:rPr>
        <w:t>Лэпбук</w:t>
      </w:r>
      <w:proofErr w:type="spellEnd"/>
      <w:r w:rsidRPr="008E1579">
        <w:rPr>
          <w:rFonts w:ascii="Times New Roman" w:hAnsi="Times New Roman" w:cs="Times New Roman"/>
          <w:bCs/>
          <w:sz w:val="28"/>
          <w:szCs w:val="28"/>
        </w:rPr>
        <w:t xml:space="preserve"> помогает быстро и эффективно усвоить новую информацию и закрепить полученные знания в занимательно – игровой форме. Можно выбрать задания под силу каждому (одним – кармашки с карточками, а другим детям – задания, подразумевающие умение рисовать, составлять рассказ и т.д.) </w:t>
      </w:r>
    </w:p>
    <w:p w:rsidR="007831DB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E1579">
        <w:rPr>
          <w:rFonts w:ascii="Times New Roman" w:hAnsi="Times New Roman" w:cs="Times New Roman"/>
          <w:bCs/>
          <w:sz w:val="28"/>
          <w:szCs w:val="28"/>
        </w:rPr>
        <w:t>Лэпбук</w:t>
      </w:r>
      <w:proofErr w:type="spellEnd"/>
      <w:r w:rsidRPr="008E1579">
        <w:rPr>
          <w:rFonts w:ascii="Times New Roman" w:hAnsi="Times New Roman" w:cs="Times New Roman"/>
          <w:bCs/>
          <w:sz w:val="28"/>
          <w:szCs w:val="28"/>
        </w:rPr>
        <w:t xml:space="preserve"> развивает познавательные, творческие способности и коммуникативные навыки. </w:t>
      </w:r>
    </w:p>
    <w:p w:rsidR="007831DB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579">
        <w:rPr>
          <w:rFonts w:ascii="Times New Roman" w:hAnsi="Times New Roman" w:cs="Times New Roman"/>
          <w:bCs/>
          <w:sz w:val="28"/>
          <w:szCs w:val="28"/>
        </w:rPr>
        <w:t xml:space="preserve">Ещё одно преимущество </w:t>
      </w:r>
      <w:proofErr w:type="spellStart"/>
      <w:r w:rsidRPr="008E1579">
        <w:rPr>
          <w:rFonts w:ascii="Times New Roman" w:hAnsi="Times New Roman" w:cs="Times New Roman"/>
          <w:bCs/>
          <w:sz w:val="28"/>
          <w:szCs w:val="28"/>
        </w:rPr>
        <w:t>лэпбука</w:t>
      </w:r>
      <w:proofErr w:type="spellEnd"/>
      <w:r w:rsidRPr="008E1579">
        <w:rPr>
          <w:rFonts w:ascii="Times New Roman" w:hAnsi="Times New Roman" w:cs="Times New Roman"/>
          <w:bCs/>
          <w:sz w:val="28"/>
          <w:szCs w:val="28"/>
        </w:rPr>
        <w:t xml:space="preserve"> содержимое (материал) можно менять и обновлять. </w:t>
      </w:r>
    </w:p>
    <w:p w:rsidR="007831DB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579">
        <w:rPr>
          <w:rFonts w:ascii="Times New Roman" w:hAnsi="Times New Roman" w:cs="Times New Roman"/>
          <w:bCs/>
          <w:sz w:val="28"/>
          <w:szCs w:val="28"/>
        </w:rPr>
        <w:t xml:space="preserve">Создания </w:t>
      </w:r>
      <w:proofErr w:type="spellStart"/>
      <w:r w:rsidRPr="008E1579">
        <w:rPr>
          <w:rFonts w:ascii="Times New Roman" w:hAnsi="Times New Roman" w:cs="Times New Roman"/>
          <w:bCs/>
          <w:sz w:val="28"/>
          <w:szCs w:val="28"/>
        </w:rPr>
        <w:t>лэпбука</w:t>
      </w:r>
      <w:proofErr w:type="spellEnd"/>
      <w:r w:rsidRPr="008E1579">
        <w:rPr>
          <w:rFonts w:ascii="Times New Roman" w:hAnsi="Times New Roman" w:cs="Times New Roman"/>
          <w:bCs/>
          <w:sz w:val="28"/>
          <w:szCs w:val="28"/>
        </w:rPr>
        <w:t xml:space="preserve">, процесс невероятно захватывающий и происходит в несколько этапов: </w:t>
      </w:r>
    </w:p>
    <w:p w:rsidR="007831DB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579">
        <w:rPr>
          <w:rFonts w:ascii="Times New Roman" w:hAnsi="Times New Roman" w:cs="Times New Roman"/>
          <w:bCs/>
          <w:sz w:val="28"/>
          <w:szCs w:val="28"/>
        </w:rPr>
        <w:t xml:space="preserve">1.Выбор темы (тема может быть любая — времена года, пернатые друзья, домашние и дикие животные, космос, в гостях у сказки и </w:t>
      </w:r>
      <w:proofErr w:type="spellStart"/>
      <w:r w:rsidRPr="008E1579">
        <w:rPr>
          <w:rFonts w:ascii="Times New Roman" w:hAnsi="Times New Roman" w:cs="Times New Roman"/>
          <w:bCs/>
          <w:sz w:val="28"/>
          <w:szCs w:val="28"/>
        </w:rPr>
        <w:t>т</w:t>
      </w:r>
      <w:proofErr w:type="gramStart"/>
      <w:r w:rsidRPr="008E1579">
        <w:rPr>
          <w:rFonts w:ascii="Times New Roman" w:hAnsi="Times New Roman" w:cs="Times New Roman"/>
          <w:bCs/>
          <w:sz w:val="28"/>
          <w:szCs w:val="28"/>
        </w:rPr>
        <w:t>.д</w:t>
      </w:r>
      <w:proofErr w:type="spellEnd"/>
      <w:proofErr w:type="gramEnd"/>
      <w:r w:rsidRPr="008E1579">
        <w:rPr>
          <w:rFonts w:ascii="Times New Roman" w:hAnsi="Times New Roman" w:cs="Times New Roman"/>
          <w:bCs/>
          <w:sz w:val="28"/>
          <w:szCs w:val="28"/>
        </w:rPr>
        <w:t xml:space="preserve">, также может соответствовать тематике комплексно - тематического планирования ДОО). </w:t>
      </w:r>
    </w:p>
    <w:p w:rsidR="007831DB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579">
        <w:rPr>
          <w:rFonts w:ascii="Times New Roman" w:hAnsi="Times New Roman" w:cs="Times New Roman"/>
          <w:bCs/>
          <w:sz w:val="28"/>
          <w:szCs w:val="28"/>
        </w:rPr>
        <w:t xml:space="preserve">2.Составление плана будущего </w:t>
      </w:r>
      <w:proofErr w:type="spellStart"/>
      <w:r w:rsidRPr="008E1579">
        <w:rPr>
          <w:rFonts w:ascii="Times New Roman" w:hAnsi="Times New Roman" w:cs="Times New Roman"/>
          <w:bCs/>
          <w:sz w:val="28"/>
          <w:szCs w:val="28"/>
        </w:rPr>
        <w:t>лэпбука</w:t>
      </w:r>
      <w:proofErr w:type="spellEnd"/>
      <w:r w:rsidRPr="008E1579">
        <w:rPr>
          <w:rFonts w:ascii="Times New Roman" w:hAnsi="Times New Roman" w:cs="Times New Roman"/>
          <w:bCs/>
          <w:sz w:val="28"/>
          <w:szCs w:val="28"/>
        </w:rPr>
        <w:t xml:space="preserve"> (зарисовка того, что мы хотим в эту папку поместить). Необходимо определиться, какие </w:t>
      </w:r>
      <w:proofErr w:type="spellStart"/>
      <w:r w:rsidRPr="008E1579">
        <w:rPr>
          <w:rFonts w:ascii="Times New Roman" w:hAnsi="Times New Roman" w:cs="Times New Roman"/>
          <w:bCs/>
          <w:sz w:val="28"/>
          <w:szCs w:val="28"/>
        </w:rPr>
        <w:t>подтемы</w:t>
      </w:r>
      <w:proofErr w:type="spellEnd"/>
      <w:r w:rsidRPr="008E1579">
        <w:rPr>
          <w:rFonts w:ascii="Times New Roman" w:hAnsi="Times New Roman" w:cs="Times New Roman"/>
          <w:bCs/>
          <w:sz w:val="28"/>
          <w:szCs w:val="28"/>
        </w:rPr>
        <w:t xml:space="preserve"> вы хотите </w:t>
      </w:r>
      <w:r w:rsidRPr="008E157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раскрыть — это и будет содержание </w:t>
      </w:r>
      <w:proofErr w:type="spellStart"/>
      <w:r w:rsidRPr="008E1579">
        <w:rPr>
          <w:rFonts w:ascii="Times New Roman" w:hAnsi="Times New Roman" w:cs="Times New Roman"/>
          <w:bCs/>
          <w:sz w:val="28"/>
          <w:szCs w:val="28"/>
        </w:rPr>
        <w:t>миникнижечек</w:t>
      </w:r>
      <w:proofErr w:type="spellEnd"/>
      <w:r w:rsidRPr="008E1579">
        <w:rPr>
          <w:rFonts w:ascii="Times New Roman" w:hAnsi="Times New Roman" w:cs="Times New Roman"/>
          <w:bCs/>
          <w:sz w:val="28"/>
          <w:szCs w:val="28"/>
        </w:rPr>
        <w:t xml:space="preserve">. Лучше начать с 5−7 пунктов (книжек), но вообще здесь нет ограничений. </w:t>
      </w:r>
    </w:p>
    <w:p w:rsidR="007831DB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579">
        <w:rPr>
          <w:rFonts w:ascii="Times New Roman" w:hAnsi="Times New Roman" w:cs="Times New Roman"/>
          <w:bCs/>
          <w:sz w:val="28"/>
          <w:szCs w:val="28"/>
        </w:rPr>
        <w:t xml:space="preserve">3.Подготовка материала, который соответствует теме (поиск, распечатка иллюстраций и дидактического материала). Здесь незаменимый помощник – </w:t>
      </w:r>
      <w:proofErr w:type="spellStart"/>
      <w:r w:rsidRPr="008E1579">
        <w:rPr>
          <w:rFonts w:ascii="Times New Roman" w:hAnsi="Times New Roman" w:cs="Times New Roman"/>
          <w:bCs/>
          <w:sz w:val="28"/>
          <w:szCs w:val="28"/>
        </w:rPr>
        <w:t>интернет-ресурсы</w:t>
      </w:r>
      <w:proofErr w:type="spellEnd"/>
      <w:r w:rsidRPr="008E1579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1DB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E6D">
        <w:rPr>
          <w:rFonts w:ascii="Times New Roman" w:hAnsi="Times New Roman" w:cs="Times New Roman"/>
          <w:bCs/>
          <w:sz w:val="28"/>
          <w:szCs w:val="28"/>
        </w:rPr>
        <w:t xml:space="preserve">Формы представления информации могут быть любые (стихи, рисунки, </w:t>
      </w:r>
      <w:proofErr w:type="spellStart"/>
      <w:r w:rsidRPr="005C4E6D">
        <w:rPr>
          <w:rFonts w:ascii="Times New Roman" w:hAnsi="Times New Roman" w:cs="Times New Roman"/>
          <w:bCs/>
          <w:sz w:val="28"/>
          <w:szCs w:val="28"/>
        </w:rPr>
        <w:t>мнемотаблицы</w:t>
      </w:r>
      <w:proofErr w:type="spellEnd"/>
      <w:r w:rsidRPr="005C4E6D">
        <w:rPr>
          <w:rFonts w:ascii="Times New Roman" w:hAnsi="Times New Roman" w:cs="Times New Roman"/>
          <w:bCs/>
          <w:sz w:val="28"/>
          <w:szCs w:val="28"/>
        </w:rPr>
        <w:t>, загадки, лабиринты, дидактические игры и развивающих задание, составление рассказов по картине и т.д.). И все это разместить на разных элементах: в кармашках, блокнотиках, мин</w:t>
      </w:r>
      <w:proofErr w:type="gramStart"/>
      <w:r w:rsidRPr="005C4E6D">
        <w:rPr>
          <w:rFonts w:ascii="Times New Roman" w:hAnsi="Times New Roman" w:cs="Times New Roman"/>
          <w:bCs/>
          <w:sz w:val="28"/>
          <w:szCs w:val="28"/>
        </w:rPr>
        <w:t>и–</w:t>
      </w:r>
      <w:proofErr w:type="gramEnd"/>
      <w:r w:rsidRPr="005C4E6D">
        <w:rPr>
          <w:rFonts w:ascii="Times New Roman" w:hAnsi="Times New Roman" w:cs="Times New Roman"/>
          <w:bCs/>
          <w:sz w:val="28"/>
          <w:szCs w:val="28"/>
        </w:rPr>
        <w:t xml:space="preserve"> книжках, книжках–гармошках, вращающихся кругах, конвертиках разных форм и цветов, карточках, разворачивающихся страничках и т. д.</w:t>
      </w:r>
    </w:p>
    <w:p w:rsidR="007831DB" w:rsidRPr="008E1579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E6D">
        <w:rPr>
          <w:rFonts w:ascii="Times New Roman" w:hAnsi="Times New Roman" w:cs="Times New Roman"/>
          <w:bCs/>
          <w:sz w:val="28"/>
          <w:szCs w:val="28"/>
        </w:rPr>
        <w:t xml:space="preserve"> 4.Создание </w:t>
      </w:r>
      <w:proofErr w:type="spellStart"/>
      <w:r w:rsidRPr="005C4E6D">
        <w:rPr>
          <w:rFonts w:ascii="Times New Roman" w:hAnsi="Times New Roman" w:cs="Times New Roman"/>
          <w:bCs/>
          <w:sz w:val="28"/>
          <w:szCs w:val="28"/>
        </w:rPr>
        <w:t>лэпбука</w:t>
      </w:r>
      <w:proofErr w:type="spellEnd"/>
      <w:r w:rsidRPr="005C4E6D">
        <w:rPr>
          <w:rFonts w:ascii="Times New Roman" w:hAnsi="Times New Roman" w:cs="Times New Roman"/>
          <w:bCs/>
          <w:sz w:val="28"/>
          <w:szCs w:val="28"/>
        </w:rPr>
        <w:t xml:space="preserve"> в натуральную величину, оформление (вырезаем детали, приклеиваем все на свои места, наполняем кармашки материалом и можно пользоваться).</w:t>
      </w:r>
    </w:p>
    <w:p w:rsidR="007831DB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29FE">
        <w:rPr>
          <w:rFonts w:ascii="Times New Roman" w:hAnsi="Times New Roman" w:cs="Times New Roman"/>
          <w:bCs/>
          <w:sz w:val="28"/>
          <w:szCs w:val="28"/>
        </w:rPr>
        <w:t>Лэпбук</w:t>
      </w:r>
      <w:proofErr w:type="spellEnd"/>
      <w:r w:rsidRPr="002429FE">
        <w:rPr>
          <w:rFonts w:ascii="Times New Roman" w:hAnsi="Times New Roman" w:cs="Times New Roman"/>
          <w:bCs/>
          <w:sz w:val="28"/>
          <w:szCs w:val="28"/>
        </w:rPr>
        <w:t xml:space="preserve"> - эффективное средство для привлечения родителей к сотрудничеству. </w:t>
      </w:r>
    </w:p>
    <w:p w:rsidR="007831DB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A1EF9">
        <w:rPr>
          <w:rFonts w:ascii="Times New Roman" w:hAnsi="Times New Roman" w:cs="Times New Roman"/>
          <w:bCs/>
          <w:sz w:val="28"/>
          <w:szCs w:val="28"/>
        </w:rPr>
        <w:t xml:space="preserve">В работе с </w:t>
      </w:r>
      <w:proofErr w:type="spellStart"/>
      <w:r w:rsidRPr="003A1EF9">
        <w:rPr>
          <w:rFonts w:ascii="Times New Roman" w:hAnsi="Times New Roman" w:cs="Times New Roman"/>
          <w:bCs/>
          <w:sz w:val="28"/>
          <w:szCs w:val="28"/>
        </w:rPr>
        <w:t>лэпбуком</w:t>
      </w:r>
      <w:proofErr w:type="spellEnd"/>
      <w:r w:rsidRPr="003A1EF9">
        <w:rPr>
          <w:rFonts w:ascii="Times New Roman" w:hAnsi="Times New Roman" w:cs="Times New Roman"/>
          <w:bCs/>
          <w:sz w:val="28"/>
          <w:szCs w:val="28"/>
        </w:rPr>
        <w:t xml:space="preserve"> родители обеспечивают поддержку детям: организационную (экскурсии, походы), техническую (фото, видео.</w:t>
      </w:r>
      <w:proofErr w:type="gramEnd"/>
      <w:r w:rsidRPr="003A1E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A1EF9">
        <w:rPr>
          <w:rFonts w:ascii="Times New Roman" w:hAnsi="Times New Roman" w:cs="Times New Roman"/>
          <w:bCs/>
          <w:sz w:val="28"/>
          <w:szCs w:val="28"/>
        </w:rPr>
        <w:t xml:space="preserve">Помощь в изготовлении), информационную (сбор информации для </w:t>
      </w:r>
      <w:proofErr w:type="spellStart"/>
      <w:r w:rsidRPr="003A1EF9">
        <w:rPr>
          <w:rFonts w:ascii="Times New Roman" w:hAnsi="Times New Roman" w:cs="Times New Roman"/>
          <w:bCs/>
          <w:sz w:val="28"/>
          <w:szCs w:val="28"/>
        </w:rPr>
        <w:t>лэпбука</w:t>
      </w:r>
      <w:proofErr w:type="spellEnd"/>
      <w:r w:rsidRPr="003A1EF9">
        <w:rPr>
          <w:rFonts w:ascii="Times New Roman" w:hAnsi="Times New Roman" w:cs="Times New Roman"/>
          <w:bCs/>
          <w:sz w:val="28"/>
          <w:szCs w:val="28"/>
        </w:rPr>
        <w:t>), мотивационную (поддерживание интереса, уверенности в успехе).</w:t>
      </w:r>
      <w:proofErr w:type="gramEnd"/>
    </w:p>
    <w:p w:rsidR="007831DB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29FE">
        <w:rPr>
          <w:rFonts w:ascii="Times New Roman" w:hAnsi="Times New Roman" w:cs="Times New Roman"/>
          <w:bCs/>
          <w:sz w:val="28"/>
          <w:szCs w:val="28"/>
        </w:rPr>
        <w:t>Лэпбук</w:t>
      </w:r>
      <w:proofErr w:type="spellEnd"/>
      <w:r w:rsidRPr="002429FE">
        <w:rPr>
          <w:rFonts w:ascii="Times New Roman" w:hAnsi="Times New Roman" w:cs="Times New Roman"/>
          <w:bCs/>
          <w:sz w:val="28"/>
          <w:szCs w:val="28"/>
        </w:rPr>
        <w:t xml:space="preserve"> – разновидность метода проекта. Создание </w:t>
      </w:r>
      <w:proofErr w:type="spellStart"/>
      <w:r w:rsidRPr="002429FE">
        <w:rPr>
          <w:rFonts w:ascii="Times New Roman" w:hAnsi="Times New Roman" w:cs="Times New Roman"/>
          <w:bCs/>
          <w:sz w:val="28"/>
          <w:szCs w:val="28"/>
        </w:rPr>
        <w:t>лэпбука</w:t>
      </w:r>
      <w:proofErr w:type="spellEnd"/>
      <w:r w:rsidRPr="002429FE">
        <w:rPr>
          <w:rFonts w:ascii="Times New Roman" w:hAnsi="Times New Roman" w:cs="Times New Roman"/>
          <w:bCs/>
          <w:sz w:val="28"/>
          <w:szCs w:val="28"/>
        </w:rPr>
        <w:t xml:space="preserve"> содержит все этапы проекта: </w:t>
      </w:r>
    </w:p>
    <w:p w:rsidR="007831DB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9FE">
        <w:rPr>
          <w:rFonts w:ascii="Times New Roman" w:hAnsi="Times New Roman" w:cs="Times New Roman"/>
          <w:bCs/>
          <w:sz w:val="28"/>
          <w:szCs w:val="28"/>
        </w:rPr>
        <w:t xml:space="preserve">1. Проблема – целеполагание, выход на тему. </w:t>
      </w:r>
    </w:p>
    <w:p w:rsidR="007831DB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9FE">
        <w:rPr>
          <w:rFonts w:ascii="Times New Roman" w:hAnsi="Times New Roman" w:cs="Times New Roman"/>
          <w:bCs/>
          <w:sz w:val="28"/>
          <w:szCs w:val="28"/>
        </w:rPr>
        <w:t xml:space="preserve">2. Планирование – разработка </w:t>
      </w:r>
      <w:proofErr w:type="spellStart"/>
      <w:r w:rsidRPr="002429FE">
        <w:rPr>
          <w:rFonts w:ascii="Times New Roman" w:hAnsi="Times New Roman" w:cs="Times New Roman"/>
          <w:bCs/>
          <w:sz w:val="28"/>
          <w:szCs w:val="28"/>
        </w:rPr>
        <w:t>лэпбука</w:t>
      </w:r>
      <w:proofErr w:type="spellEnd"/>
      <w:r w:rsidRPr="002429F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831DB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9FE">
        <w:rPr>
          <w:rFonts w:ascii="Times New Roman" w:hAnsi="Times New Roman" w:cs="Times New Roman"/>
          <w:bCs/>
          <w:sz w:val="28"/>
          <w:szCs w:val="28"/>
        </w:rPr>
        <w:t xml:space="preserve">3. Поиск информации – выполнение. </w:t>
      </w:r>
    </w:p>
    <w:p w:rsidR="007831DB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9FE">
        <w:rPr>
          <w:rFonts w:ascii="Times New Roman" w:hAnsi="Times New Roman" w:cs="Times New Roman"/>
          <w:bCs/>
          <w:sz w:val="28"/>
          <w:szCs w:val="28"/>
        </w:rPr>
        <w:t xml:space="preserve">4. Продукт. </w:t>
      </w:r>
    </w:p>
    <w:p w:rsidR="007831DB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9FE">
        <w:rPr>
          <w:rFonts w:ascii="Times New Roman" w:hAnsi="Times New Roman" w:cs="Times New Roman"/>
          <w:bCs/>
          <w:sz w:val="28"/>
          <w:szCs w:val="28"/>
        </w:rPr>
        <w:t xml:space="preserve">5. Презентация результата проекта. </w:t>
      </w:r>
    </w:p>
    <w:p w:rsidR="007831DB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29FE">
        <w:rPr>
          <w:rFonts w:ascii="Times New Roman" w:hAnsi="Times New Roman" w:cs="Times New Roman"/>
          <w:bCs/>
          <w:sz w:val="28"/>
          <w:szCs w:val="28"/>
        </w:rPr>
        <w:t>Лепбук</w:t>
      </w:r>
      <w:proofErr w:type="spellEnd"/>
      <w:r w:rsidRPr="002429FE">
        <w:rPr>
          <w:rFonts w:ascii="Times New Roman" w:hAnsi="Times New Roman" w:cs="Times New Roman"/>
          <w:bCs/>
          <w:sz w:val="28"/>
          <w:szCs w:val="28"/>
        </w:rPr>
        <w:t xml:space="preserve"> – новая форма организации образовательной деятельности для развития познавательной активности детей и развития самостоятельности. В </w:t>
      </w:r>
      <w:r w:rsidRPr="002429F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результате работы с </w:t>
      </w:r>
      <w:proofErr w:type="spellStart"/>
      <w:r w:rsidRPr="002429FE">
        <w:rPr>
          <w:rFonts w:ascii="Times New Roman" w:hAnsi="Times New Roman" w:cs="Times New Roman"/>
          <w:bCs/>
          <w:sz w:val="28"/>
          <w:szCs w:val="28"/>
        </w:rPr>
        <w:t>лэпбуком</w:t>
      </w:r>
      <w:proofErr w:type="spellEnd"/>
      <w:r w:rsidRPr="002429FE">
        <w:rPr>
          <w:rFonts w:ascii="Times New Roman" w:hAnsi="Times New Roman" w:cs="Times New Roman"/>
          <w:bCs/>
          <w:sz w:val="28"/>
          <w:szCs w:val="28"/>
        </w:rPr>
        <w:t xml:space="preserve"> у детей развиваются универсальные умения, такие как: </w:t>
      </w:r>
    </w:p>
    <w:p w:rsidR="007831DB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9FE">
        <w:rPr>
          <w:rFonts w:ascii="Times New Roman" w:hAnsi="Times New Roman" w:cs="Times New Roman"/>
          <w:bCs/>
          <w:sz w:val="28"/>
          <w:szCs w:val="28"/>
        </w:rPr>
        <w:t xml:space="preserve">- умение планировать предстоящую деятельность; </w:t>
      </w:r>
    </w:p>
    <w:p w:rsidR="007831DB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9FE">
        <w:rPr>
          <w:rFonts w:ascii="Times New Roman" w:hAnsi="Times New Roman" w:cs="Times New Roman"/>
          <w:bCs/>
          <w:sz w:val="28"/>
          <w:szCs w:val="28"/>
        </w:rPr>
        <w:t xml:space="preserve">- договариваться со сверстниками; - распределять обязанности; </w:t>
      </w:r>
    </w:p>
    <w:p w:rsidR="007831DB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9FE">
        <w:rPr>
          <w:rFonts w:ascii="Times New Roman" w:hAnsi="Times New Roman" w:cs="Times New Roman"/>
          <w:bCs/>
          <w:sz w:val="28"/>
          <w:szCs w:val="28"/>
        </w:rPr>
        <w:t>- искать нужную информацию, обобщать е</w:t>
      </w:r>
      <w:r>
        <w:rPr>
          <w:rFonts w:ascii="Times New Roman" w:hAnsi="Times New Roman" w:cs="Times New Roman"/>
          <w:bCs/>
          <w:sz w:val="28"/>
          <w:szCs w:val="28"/>
        </w:rPr>
        <w:t>ё</w:t>
      </w:r>
      <w:r w:rsidRPr="002429FE">
        <w:rPr>
          <w:rFonts w:ascii="Times New Roman" w:hAnsi="Times New Roman" w:cs="Times New Roman"/>
          <w:bCs/>
          <w:sz w:val="28"/>
          <w:szCs w:val="28"/>
        </w:rPr>
        <w:t xml:space="preserve">, систематизировать; </w:t>
      </w:r>
    </w:p>
    <w:p w:rsidR="007831DB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9FE">
        <w:rPr>
          <w:rFonts w:ascii="Times New Roman" w:hAnsi="Times New Roman" w:cs="Times New Roman"/>
          <w:bCs/>
          <w:sz w:val="28"/>
          <w:szCs w:val="28"/>
        </w:rPr>
        <w:t xml:space="preserve">- самостоятельно давать объяснения на возникающие вопросы; </w:t>
      </w:r>
    </w:p>
    <w:p w:rsidR="007831DB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9FE">
        <w:rPr>
          <w:rFonts w:ascii="Times New Roman" w:hAnsi="Times New Roman" w:cs="Times New Roman"/>
          <w:bCs/>
          <w:sz w:val="28"/>
          <w:szCs w:val="28"/>
        </w:rPr>
        <w:t xml:space="preserve">- принимать собственные решения, опираясь на свои знания и умения; </w:t>
      </w:r>
    </w:p>
    <w:p w:rsidR="007831DB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9FE">
        <w:rPr>
          <w:rFonts w:ascii="Times New Roman" w:hAnsi="Times New Roman" w:cs="Times New Roman"/>
          <w:bCs/>
          <w:sz w:val="28"/>
          <w:szCs w:val="28"/>
        </w:rPr>
        <w:t xml:space="preserve">-используя устную речь, выражать свои мысли и желания. Преимущества использования </w:t>
      </w:r>
      <w:proofErr w:type="spellStart"/>
      <w:r w:rsidRPr="002429FE">
        <w:rPr>
          <w:rFonts w:ascii="Times New Roman" w:hAnsi="Times New Roman" w:cs="Times New Roman"/>
          <w:bCs/>
          <w:sz w:val="28"/>
          <w:szCs w:val="28"/>
        </w:rPr>
        <w:t>лэпбуков</w:t>
      </w:r>
      <w:proofErr w:type="spellEnd"/>
      <w:r w:rsidRPr="002429FE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831DB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9FE">
        <w:rPr>
          <w:rFonts w:ascii="Times New Roman" w:hAnsi="Times New Roman" w:cs="Times New Roman"/>
          <w:bCs/>
          <w:sz w:val="28"/>
          <w:szCs w:val="28"/>
        </w:rPr>
        <w:t>- ребенок самостоятельно собирает нужную информацию;</w:t>
      </w:r>
    </w:p>
    <w:p w:rsidR="007831DB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9FE">
        <w:rPr>
          <w:rFonts w:ascii="Times New Roman" w:hAnsi="Times New Roman" w:cs="Times New Roman"/>
          <w:bCs/>
          <w:sz w:val="28"/>
          <w:szCs w:val="28"/>
        </w:rPr>
        <w:t xml:space="preserve"> - структурирует большой объем данных; </w:t>
      </w:r>
    </w:p>
    <w:p w:rsidR="007831DB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9FE">
        <w:rPr>
          <w:rFonts w:ascii="Times New Roman" w:hAnsi="Times New Roman" w:cs="Times New Roman"/>
          <w:bCs/>
          <w:sz w:val="28"/>
          <w:szCs w:val="28"/>
        </w:rPr>
        <w:t xml:space="preserve">- побуждает интерес у детей к познавательному развитию; </w:t>
      </w:r>
    </w:p>
    <w:p w:rsidR="007831DB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9FE">
        <w:rPr>
          <w:rFonts w:ascii="Times New Roman" w:hAnsi="Times New Roman" w:cs="Times New Roman"/>
          <w:bCs/>
          <w:sz w:val="28"/>
          <w:szCs w:val="28"/>
        </w:rPr>
        <w:t xml:space="preserve">- может разнообразить занятие или совместную деятельность </w:t>
      </w:r>
      <w:proofErr w:type="gramStart"/>
      <w:r w:rsidRPr="002429FE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2429FE">
        <w:rPr>
          <w:rFonts w:ascii="Times New Roman" w:hAnsi="Times New Roman" w:cs="Times New Roman"/>
          <w:bCs/>
          <w:sz w:val="28"/>
          <w:szCs w:val="28"/>
        </w:rPr>
        <w:t xml:space="preserve"> взрослым; </w:t>
      </w:r>
    </w:p>
    <w:p w:rsidR="007831DB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9FE">
        <w:rPr>
          <w:rFonts w:ascii="Times New Roman" w:hAnsi="Times New Roman" w:cs="Times New Roman"/>
          <w:bCs/>
          <w:sz w:val="28"/>
          <w:szCs w:val="28"/>
        </w:rPr>
        <w:t xml:space="preserve">- развивает творческое мышление; </w:t>
      </w:r>
    </w:p>
    <w:p w:rsidR="007831DB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9FE">
        <w:rPr>
          <w:rFonts w:ascii="Times New Roman" w:hAnsi="Times New Roman" w:cs="Times New Roman"/>
          <w:bCs/>
          <w:sz w:val="28"/>
          <w:szCs w:val="28"/>
        </w:rPr>
        <w:t xml:space="preserve">- простой способ запоминания; </w:t>
      </w:r>
    </w:p>
    <w:p w:rsidR="007831DB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9FE">
        <w:rPr>
          <w:rFonts w:ascii="Times New Roman" w:hAnsi="Times New Roman" w:cs="Times New Roman"/>
          <w:bCs/>
          <w:sz w:val="28"/>
          <w:szCs w:val="28"/>
        </w:rPr>
        <w:t xml:space="preserve">- подходит для занятий в группах, где одновременно будут заняты несколько детей (можно выбрать задания по силам каждому); </w:t>
      </w:r>
    </w:p>
    <w:p w:rsidR="007831DB" w:rsidRPr="008E1579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9FE">
        <w:rPr>
          <w:rFonts w:ascii="Times New Roman" w:hAnsi="Times New Roman" w:cs="Times New Roman"/>
          <w:bCs/>
          <w:sz w:val="28"/>
          <w:szCs w:val="28"/>
        </w:rPr>
        <w:t>- форма представления итогов проекта.</w:t>
      </w:r>
    </w:p>
    <w:p w:rsidR="007831DB" w:rsidRPr="002559C3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59C3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559C3">
        <w:rPr>
          <w:rFonts w:ascii="Times New Roman" w:hAnsi="Times New Roman" w:cs="Times New Roman"/>
          <w:sz w:val="28"/>
          <w:szCs w:val="28"/>
        </w:rPr>
        <w:t xml:space="preserve"> могут делать:</w:t>
      </w:r>
    </w:p>
    <w:p w:rsidR="007831DB" w:rsidRPr="002559C3" w:rsidRDefault="007831DB" w:rsidP="007831D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C3">
        <w:rPr>
          <w:rFonts w:ascii="Times New Roman" w:hAnsi="Times New Roman" w:cs="Times New Roman"/>
          <w:sz w:val="28"/>
          <w:szCs w:val="28"/>
        </w:rPr>
        <w:t>педагоги;</w:t>
      </w:r>
    </w:p>
    <w:p w:rsidR="007831DB" w:rsidRPr="002559C3" w:rsidRDefault="007831DB" w:rsidP="007831D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C3">
        <w:rPr>
          <w:rFonts w:ascii="Times New Roman" w:hAnsi="Times New Roman" w:cs="Times New Roman"/>
          <w:sz w:val="28"/>
          <w:szCs w:val="28"/>
        </w:rPr>
        <w:t>педагоги с детьми;</w:t>
      </w:r>
    </w:p>
    <w:p w:rsidR="007831DB" w:rsidRPr="002559C3" w:rsidRDefault="007831DB" w:rsidP="007831D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C3">
        <w:rPr>
          <w:rFonts w:ascii="Times New Roman" w:hAnsi="Times New Roman" w:cs="Times New Roman"/>
          <w:sz w:val="28"/>
          <w:szCs w:val="28"/>
        </w:rPr>
        <w:t>педагоги, дети и родители;</w:t>
      </w:r>
    </w:p>
    <w:p w:rsidR="007831DB" w:rsidRPr="002559C3" w:rsidRDefault="007831DB" w:rsidP="007831D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C3">
        <w:rPr>
          <w:rFonts w:ascii="Times New Roman" w:hAnsi="Times New Roman" w:cs="Times New Roman"/>
          <w:sz w:val="28"/>
          <w:szCs w:val="28"/>
        </w:rPr>
        <w:t>дети и родители;</w:t>
      </w:r>
    </w:p>
    <w:p w:rsidR="007831DB" w:rsidRPr="002559C3" w:rsidRDefault="007831DB" w:rsidP="007831D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C3">
        <w:rPr>
          <w:rFonts w:ascii="Times New Roman" w:hAnsi="Times New Roman" w:cs="Times New Roman"/>
          <w:sz w:val="28"/>
          <w:szCs w:val="28"/>
        </w:rPr>
        <w:t>родители</w:t>
      </w:r>
    </w:p>
    <w:p w:rsidR="007831DB" w:rsidRPr="002559C3" w:rsidRDefault="007831DB" w:rsidP="007831D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C3">
        <w:rPr>
          <w:rFonts w:ascii="Times New Roman" w:hAnsi="Times New Roman" w:cs="Times New Roman"/>
          <w:sz w:val="28"/>
          <w:szCs w:val="28"/>
        </w:rPr>
        <w:t>дети самостоятельно, что будет последней, высшей ступенью развития познавательной деятельности детей.</w:t>
      </w:r>
    </w:p>
    <w:p w:rsidR="007831DB" w:rsidRPr="002559C3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59C3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559C3">
        <w:rPr>
          <w:rFonts w:ascii="Times New Roman" w:hAnsi="Times New Roman" w:cs="Times New Roman"/>
          <w:sz w:val="28"/>
          <w:szCs w:val="28"/>
        </w:rPr>
        <w:t xml:space="preserve"> можно использовать как в детском саду, так и дома.</w:t>
      </w:r>
    </w:p>
    <w:p w:rsidR="007831DB" w:rsidRPr="002559C3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C3">
        <w:rPr>
          <w:rFonts w:ascii="Times New Roman" w:hAnsi="Times New Roman" w:cs="Times New Roman"/>
          <w:b/>
          <w:bCs/>
          <w:sz w:val="28"/>
          <w:szCs w:val="28"/>
        </w:rPr>
        <w:t xml:space="preserve">Разновидности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лепбуков</w:t>
      </w:r>
      <w:proofErr w:type="spellEnd"/>
    </w:p>
    <w:p w:rsidR="007831DB" w:rsidRPr="002559C3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C3">
        <w:rPr>
          <w:rFonts w:ascii="Times New Roman" w:hAnsi="Times New Roman" w:cs="Times New Roman"/>
          <w:sz w:val="28"/>
          <w:szCs w:val="28"/>
          <w:u w:val="single"/>
        </w:rPr>
        <w:t>В зависимости от назначения:</w:t>
      </w:r>
    </w:p>
    <w:p w:rsidR="007831DB" w:rsidRPr="002559C3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C3">
        <w:rPr>
          <w:rFonts w:ascii="Times New Roman" w:hAnsi="Times New Roman" w:cs="Times New Roman"/>
          <w:sz w:val="28"/>
          <w:szCs w:val="28"/>
        </w:rPr>
        <w:lastRenderedPageBreak/>
        <w:t>•учебные;</w:t>
      </w:r>
    </w:p>
    <w:p w:rsidR="007831DB" w:rsidRPr="002559C3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C3">
        <w:rPr>
          <w:rFonts w:ascii="Times New Roman" w:hAnsi="Times New Roman" w:cs="Times New Roman"/>
          <w:sz w:val="28"/>
          <w:szCs w:val="28"/>
        </w:rPr>
        <w:t>•игровые;</w:t>
      </w:r>
    </w:p>
    <w:p w:rsidR="007831DB" w:rsidRPr="002559C3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C3">
        <w:rPr>
          <w:rFonts w:ascii="Times New Roman" w:hAnsi="Times New Roman" w:cs="Times New Roman"/>
          <w:sz w:val="28"/>
          <w:szCs w:val="28"/>
        </w:rPr>
        <w:t>•поздравительные,</w:t>
      </w:r>
    </w:p>
    <w:p w:rsidR="007831DB" w:rsidRPr="002559C3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C3">
        <w:rPr>
          <w:rFonts w:ascii="Times New Roman" w:hAnsi="Times New Roman" w:cs="Times New Roman"/>
          <w:sz w:val="28"/>
          <w:szCs w:val="28"/>
        </w:rPr>
        <w:t>•праздничные;</w:t>
      </w:r>
    </w:p>
    <w:p w:rsidR="007831DB" w:rsidRPr="002559C3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9C3">
        <w:rPr>
          <w:rFonts w:ascii="Times New Roman" w:hAnsi="Times New Roman" w:cs="Times New Roman"/>
          <w:sz w:val="28"/>
          <w:szCs w:val="28"/>
        </w:rPr>
        <w:t>•автобиографические (папка-отчет о каком-то важном событии в жизни ребенка: путешествии, походе в цирк, каникулярном досуге и т.д.)</w:t>
      </w:r>
      <w:proofErr w:type="gramEnd"/>
    </w:p>
    <w:p w:rsidR="007831DB" w:rsidRPr="002559C3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C3">
        <w:rPr>
          <w:rFonts w:ascii="Times New Roman" w:hAnsi="Times New Roman" w:cs="Times New Roman"/>
          <w:sz w:val="28"/>
          <w:szCs w:val="28"/>
          <w:u w:val="single"/>
        </w:rPr>
        <w:t>В зависимости от формы:</w:t>
      </w:r>
    </w:p>
    <w:p w:rsidR="007831DB" w:rsidRPr="002559C3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C3">
        <w:rPr>
          <w:rFonts w:ascii="Times New Roman" w:hAnsi="Times New Roman" w:cs="Times New Roman"/>
          <w:sz w:val="28"/>
          <w:szCs w:val="28"/>
        </w:rPr>
        <w:t>•стандартная книжка с двумя разворотами;</w:t>
      </w:r>
    </w:p>
    <w:p w:rsidR="007831DB" w:rsidRPr="002559C3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C3">
        <w:rPr>
          <w:rFonts w:ascii="Times New Roman" w:hAnsi="Times New Roman" w:cs="Times New Roman"/>
          <w:sz w:val="28"/>
          <w:szCs w:val="28"/>
        </w:rPr>
        <w:t>•папка с 3-5 разворотами;</w:t>
      </w:r>
    </w:p>
    <w:p w:rsidR="007831DB" w:rsidRPr="002559C3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C3">
        <w:rPr>
          <w:rFonts w:ascii="Times New Roman" w:hAnsi="Times New Roman" w:cs="Times New Roman"/>
          <w:sz w:val="28"/>
          <w:szCs w:val="28"/>
        </w:rPr>
        <w:t>•книжка-гармошка;</w:t>
      </w:r>
    </w:p>
    <w:p w:rsidR="007831DB" w:rsidRPr="002559C3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C3">
        <w:rPr>
          <w:rFonts w:ascii="Times New Roman" w:hAnsi="Times New Roman" w:cs="Times New Roman"/>
          <w:sz w:val="28"/>
          <w:szCs w:val="28"/>
        </w:rPr>
        <w:t>•фигурная папка.</w:t>
      </w:r>
    </w:p>
    <w:p w:rsidR="007831DB" w:rsidRPr="002559C3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C3">
        <w:rPr>
          <w:rFonts w:ascii="Times New Roman" w:hAnsi="Times New Roman" w:cs="Times New Roman"/>
          <w:b/>
          <w:bCs/>
          <w:sz w:val="28"/>
          <w:szCs w:val="28"/>
        </w:rPr>
        <w:t>Организация материала:</w:t>
      </w:r>
    </w:p>
    <w:p w:rsidR="007831DB" w:rsidRPr="002559C3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C3">
        <w:rPr>
          <w:rFonts w:ascii="Times New Roman" w:hAnsi="Times New Roman" w:cs="Times New Roman"/>
          <w:sz w:val="28"/>
          <w:szCs w:val="28"/>
        </w:rPr>
        <w:t>•стандартные кармашки;</w:t>
      </w:r>
    </w:p>
    <w:p w:rsidR="007831DB" w:rsidRPr="002559C3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C3">
        <w:rPr>
          <w:rFonts w:ascii="Times New Roman" w:hAnsi="Times New Roman" w:cs="Times New Roman"/>
          <w:sz w:val="28"/>
          <w:szCs w:val="28"/>
        </w:rPr>
        <w:t>•обычные и фигурные конверты;</w:t>
      </w:r>
    </w:p>
    <w:p w:rsidR="007831DB" w:rsidRPr="002559C3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C3">
        <w:rPr>
          <w:rFonts w:ascii="Times New Roman" w:hAnsi="Times New Roman" w:cs="Times New Roman"/>
          <w:sz w:val="28"/>
          <w:szCs w:val="28"/>
        </w:rPr>
        <w:t>•кармашки-гармошки;</w:t>
      </w:r>
    </w:p>
    <w:p w:rsidR="007831DB" w:rsidRPr="002559C3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C3">
        <w:rPr>
          <w:rFonts w:ascii="Times New Roman" w:hAnsi="Times New Roman" w:cs="Times New Roman"/>
          <w:sz w:val="28"/>
          <w:szCs w:val="28"/>
        </w:rPr>
        <w:t>•кармашки-книжки;</w:t>
      </w:r>
    </w:p>
    <w:p w:rsidR="007831DB" w:rsidRPr="002559C3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C3">
        <w:rPr>
          <w:rFonts w:ascii="Times New Roman" w:hAnsi="Times New Roman" w:cs="Times New Roman"/>
          <w:sz w:val="28"/>
          <w:szCs w:val="28"/>
        </w:rPr>
        <w:t>•окошки и дверцы;</w:t>
      </w:r>
    </w:p>
    <w:p w:rsidR="007831DB" w:rsidRPr="002559C3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C3">
        <w:rPr>
          <w:rFonts w:ascii="Times New Roman" w:hAnsi="Times New Roman" w:cs="Times New Roman"/>
          <w:sz w:val="28"/>
          <w:szCs w:val="28"/>
        </w:rPr>
        <w:t>•вращающиеся детали;</w:t>
      </w:r>
    </w:p>
    <w:p w:rsidR="007831DB" w:rsidRPr="002559C3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C3">
        <w:rPr>
          <w:rFonts w:ascii="Times New Roman" w:hAnsi="Times New Roman" w:cs="Times New Roman"/>
          <w:sz w:val="28"/>
          <w:szCs w:val="28"/>
        </w:rPr>
        <w:t>•высовывающиеся детали;</w:t>
      </w:r>
    </w:p>
    <w:p w:rsidR="007831DB" w:rsidRPr="002559C3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C3">
        <w:rPr>
          <w:rFonts w:ascii="Times New Roman" w:hAnsi="Times New Roman" w:cs="Times New Roman"/>
          <w:sz w:val="28"/>
          <w:szCs w:val="28"/>
        </w:rPr>
        <w:t>•карточки;</w:t>
      </w:r>
    </w:p>
    <w:p w:rsidR="007831DB" w:rsidRPr="002559C3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C3">
        <w:rPr>
          <w:rFonts w:ascii="Times New Roman" w:hAnsi="Times New Roman" w:cs="Times New Roman"/>
          <w:sz w:val="28"/>
          <w:szCs w:val="28"/>
        </w:rPr>
        <w:t>•теги;</w:t>
      </w:r>
    </w:p>
    <w:p w:rsidR="007831DB" w:rsidRPr="002559C3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C3">
        <w:rPr>
          <w:rFonts w:ascii="Times New Roman" w:hAnsi="Times New Roman" w:cs="Times New Roman"/>
          <w:sz w:val="28"/>
          <w:szCs w:val="28"/>
        </w:rPr>
        <w:t>•стрелки;</w:t>
      </w:r>
    </w:p>
    <w:p w:rsidR="007831DB" w:rsidRPr="002559C3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C3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2559C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2559C3">
        <w:rPr>
          <w:rFonts w:ascii="Times New Roman" w:hAnsi="Times New Roman" w:cs="Times New Roman"/>
          <w:sz w:val="28"/>
          <w:szCs w:val="28"/>
        </w:rPr>
        <w:t>;</w:t>
      </w:r>
    </w:p>
    <w:p w:rsidR="007831DB" w:rsidRDefault="007831DB" w:rsidP="00783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9C3">
        <w:rPr>
          <w:rFonts w:ascii="Times New Roman" w:hAnsi="Times New Roman" w:cs="Times New Roman"/>
          <w:sz w:val="28"/>
          <w:szCs w:val="28"/>
        </w:rPr>
        <w:t>•чистые листы для заметок и т.д.</w:t>
      </w:r>
    </w:p>
    <w:p w:rsidR="0031395D" w:rsidRDefault="0031395D" w:rsidP="003139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Игровая 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31395D">
        <w:rPr>
          <w:rFonts w:ascii="Times New Roman" w:hAnsi="Times New Roman" w:cs="Times New Roman"/>
          <w:sz w:val="28"/>
          <w:szCs w:val="28"/>
        </w:rPr>
        <w:t xml:space="preserve"> помогает создать условия для поддержки детской инициативы и творчества в группе. В процессе такого творчества ребенок становится не только создателем своей собственной книги, но и дизайнером, художником</w:t>
      </w:r>
      <w:r w:rsidR="008B1B16">
        <w:rPr>
          <w:rFonts w:ascii="Times New Roman" w:hAnsi="Times New Roman" w:cs="Times New Roman"/>
          <w:sz w:val="28"/>
          <w:szCs w:val="28"/>
        </w:rPr>
        <w:t>-</w:t>
      </w:r>
      <w:r w:rsidRPr="0031395D">
        <w:rPr>
          <w:rFonts w:ascii="Times New Roman" w:hAnsi="Times New Roman" w:cs="Times New Roman"/>
          <w:sz w:val="28"/>
          <w:szCs w:val="28"/>
        </w:rPr>
        <w:t>иллюстратором, сочинителем собственных историй, загадок, стихотворений. Такая увлекательная форма работы создает условия для развития личности, мотивации и способностей ребенка.</w:t>
      </w:r>
    </w:p>
    <w:p w:rsidR="00E37291" w:rsidRPr="00E37291" w:rsidRDefault="00E37291" w:rsidP="00E372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29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Содержание, методы и приемы технологии «</w:t>
      </w:r>
      <w:proofErr w:type="spellStart"/>
      <w:r w:rsidRPr="00E37291"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 w:rsidRPr="00E37291">
        <w:rPr>
          <w:rFonts w:ascii="Times New Roman" w:eastAsia="Calibri" w:hAnsi="Times New Roman" w:cs="Times New Roman"/>
          <w:sz w:val="28"/>
          <w:szCs w:val="28"/>
        </w:rPr>
        <w:t xml:space="preserve">», как технологии личностно-ориентированного обучения, направлены, прежде всего, на то, чтобы раскрыть и использовать субъективный опыт каждого дошкольника, помочь становлению личности путем организации познавательной деятельности. </w:t>
      </w:r>
    </w:p>
    <w:p w:rsidR="0031395D" w:rsidRDefault="0031395D" w:rsidP="003139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95D">
        <w:rPr>
          <w:rFonts w:ascii="Times New Roman" w:hAnsi="Times New Roman" w:cs="Times New Roman"/>
          <w:sz w:val="28"/>
          <w:szCs w:val="28"/>
        </w:rPr>
        <w:t xml:space="preserve">Данная форма работы при детско-взрослом взаимодействии, как совместно с педагогами, так и семейные проекты, развивает более доверительные отношения при работе с семьей, повышает родительскую (педагогическую) компетентность и дает возможность не только узнать интересы и потенциал дошкольника, но и развить их.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31395D">
        <w:rPr>
          <w:rFonts w:ascii="Times New Roman" w:hAnsi="Times New Roman" w:cs="Times New Roman"/>
          <w:sz w:val="28"/>
          <w:szCs w:val="28"/>
        </w:rPr>
        <w:t>эпбук</w:t>
      </w:r>
      <w:proofErr w:type="spellEnd"/>
      <w:r w:rsidRPr="0031395D">
        <w:rPr>
          <w:rFonts w:ascii="Times New Roman" w:hAnsi="Times New Roman" w:cs="Times New Roman"/>
          <w:sz w:val="28"/>
          <w:szCs w:val="28"/>
        </w:rPr>
        <w:t xml:space="preserve"> – это эффективная технология дошкольного образования.</w:t>
      </w:r>
    </w:p>
    <w:p w:rsidR="00185D73" w:rsidRDefault="00185D73" w:rsidP="00185D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Содержательное наполнение </w:t>
      </w:r>
      <w:proofErr w:type="spellStart"/>
      <w:r w:rsidRPr="00185D73"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 w:rsidRPr="00185D73">
        <w:rPr>
          <w:rFonts w:ascii="Times New Roman" w:hAnsi="Times New Roman" w:cs="Times New Roman"/>
          <w:sz w:val="28"/>
          <w:szCs w:val="28"/>
        </w:rPr>
        <w:t xml:space="preserve"> зависит от темы</w:t>
      </w:r>
      <w:r>
        <w:rPr>
          <w:rFonts w:ascii="Times New Roman" w:hAnsi="Times New Roman" w:cs="Times New Roman"/>
          <w:sz w:val="28"/>
          <w:szCs w:val="28"/>
        </w:rPr>
        <w:t xml:space="preserve"> или желаемого направления в коррекционном обучении</w:t>
      </w:r>
      <w:r w:rsidRPr="00185D73">
        <w:rPr>
          <w:rFonts w:ascii="Times New Roman" w:hAnsi="Times New Roman" w:cs="Times New Roman"/>
          <w:sz w:val="28"/>
          <w:szCs w:val="28"/>
        </w:rPr>
        <w:t xml:space="preserve">. Тема может носить </w:t>
      </w:r>
      <w:r>
        <w:rPr>
          <w:rFonts w:ascii="Times New Roman" w:hAnsi="Times New Roman" w:cs="Times New Roman"/>
          <w:sz w:val="28"/>
          <w:szCs w:val="28"/>
        </w:rPr>
        <w:t xml:space="preserve">обучающий, </w:t>
      </w:r>
      <w:r w:rsidRPr="00185D73">
        <w:rPr>
          <w:rFonts w:ascii="Times New Roman" w:hAnsi="Times New Roman" w:cs="Times New Roman"/>
          <w:sz w:val="28"/>
          <w:szCs w:val="28"/>
        </w:rPr>
        <w:t xml:space="preserve">исследовательский, экспериментальный, проектный характер, может отражать одну образовательную область или интеграцию различных областей.  </w:t>
      </w:r>
      <w:r w:rsidR="006750B5">
        <w:rPr>
          <w:rFonts w:ascii="Times New Roman" w:hAnsi="Times New Roman" w:cs="Times New Roman"/>
          <w:sz w:val="28"/>
          <w:szCs w:val="28"/>
        </w:rPr>
        <w:t>О</w:t>
      </w:r>
      <w:r w:rsidRPr="00185D73">
        <w:rPr>
          <w:rFonts w:ascii="Times New Roman" w:hAnsi="Times New Roman" w:cs="Times New Roman"/>
          <w:sz w:val="28"/>
          <w:szCs w:val="28"/>
        </w:rPr>
        <w:t>траж</w:t>
      </w:r>
      <w:r w:rsidR="006750B5">
        <w:rPr>
          <w:rFonts w:ascii="Times New Roman" w:hAnsi="Times New Roman" w:cs="Times New Roman"/>
          <w:sz w:val="28"/>
          <w:szCs w:val="28"/>
        </w:rPr>
        <w:t>ает</w:t>
      </w:r>
      <w:r w:rsidRPr="00185D73">
        <w:rPr>
          <w:rFonts w:ascii="Times New Roman" w:hAnsi="Times New Roman" w:cs="Times New Roman"/>
          <w:sz w:val="28"/>
          <w:szCs w:val="28"/>
        </w:rPr>
        <w:t xml:space="preserve"> режимные моменты или творческие достижения детей. Выбор темы ограничивается лишь фантазией автора.</w:t>
      </w:r>
    </w:p>
    <w:p w:rsidR="008D5C1D" w:rsidRDefault="008D5C1D" w:rsidP="00185D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</w:t>
      </w:r>
      <w:r w:rsidRPr="008D5C1D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8D5C1D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8D5C1D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6750B5">
        <w:rPr>
          <w:rFonts w:ascii="Times New Roman" w:hAnsi="Times New Roman" w:cs="Times New Roman"/>
          <w:sz w:val="28"/>
          <w:szCs w:val="28"/>
        </w:rPr>
        <w:t>,</w:t>
      </w:r>
      <w:r w:rsidRPr="008D5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8D5C1D">
        <w:rPr>
          <w:rFonts w:ascii="Times New Roman" w:hAnsi="Times New Roman" w:cs="Times New Roman"/>
          <w:sz w:val="28"/>
          <w:szCs w:val="28"/>
        </w:rPr>
        <w:t xml:space="preserve">и включение его в образовательную среду ДОО. </w:t>
      </w:r>
    </w:p>
    <w:p w:rsidR="008A7D42" w:rsidRDefault="008D5C1D" w:rsidP="00185D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C1D">
        <w:rPr>
          <w:rFonts w:ascii="Times New Roman" w:hAnsi="Times New Roman" w:cs="Times New Roman"/>
          <w:sz w:val="28"/>
          <w:szCs w:val="28"/>
        </w:rPr>
        <w:t xml:space="preserve">Представим содержание некоторых тематических </w:t>
      </w:r>
      <w:proofErr w:type="spellStart"/>
      <w:r w:rsidRPr="008D5C1D">
        <w:rPr>
          <w:rFonts w:ascii="Times New Roman" w:hAnsi="Times New Roman" w:cs="Times New Roman"/>
          <w:sz w:val="28"/>
          <w:szCs w:val="28"/>
        </w:rPr>
        <w:t>лэпбуков</w:t>
      </w:r>
      <w:proofErr w:type="spellEnd"/>
      <w:r w:rsidRPr="008D5C1D">
        <w:rPr>
          <w:rFonts w:ascii="Times New Roman" w:hAnsi="Times New Roman" w:cs="Times New Roman"/>
          <w:sz w:val="28"/>
          <w:szCs w:val="28"/>
        </w:rPr>
        <w:t>.</w:t>
      </w:r>
      <w:r w:rsidR="00581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F09" w:rsidRDefault="008D5C1D" w:rsidP="00185D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C1D">
        <w:rPr>
          <w:rFonts w:ascii="Times New Roman" w:hAnsi="Times New Roman" w:cs="Times New Roman"/>
          <w:sz w:val="28"/>
          <w:szCs w:val="28"/>
        </w:rPr>
        <w:t>«Профессии»</w:t>
      </w:r>
    </w:p>
    <w:p w:rsidR="004E5E39" w:rsidRDefault="004E5E39" w:rsidP="00185D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E39">
        <w:rPr>
          <w:rFonts w:ascii="Times New Roman" w:hAnsi="Times New Roman" w:cs="Times New Roman"/>
          <w:sz w:val="28"/>
          <w:szCs w:val="28"/>
        </w:rPr>
        <w:t xml:space="preserve">В центре внимания данного интерактивного </w:t>
      </w:r>
      <w:proofErr w:type="spellStart"/>
      <w:r w:rsidRPr="004E5E39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4E5E39">
        <w:rPr>
          <w:rFonts w:ascii="Times New Roman" w:hAnsi="Times New Roman" w:cs="Times New Roman"/>
          <w:sz w:val="28"/>
          <w:szCs w:val="28"/>
        </w:rPr>
        <w:t xml:space="preserve"> – «общая экскурсия» по существующим профессиям. Важно помочь ребенку сориентироваться в мире профессий и понять, к</w:t>
      </w:r>
      <w:r w:rsidR="006750B5">
        <w:rPr>
          <w:rFonts w:ascii="Times New Roman" w:hAnsi="Times New Roman" w:cs="Times New Roman"/>
          <w:sz w:val="28"/>
          <w:szCs w:val="28"/>
        </w:rPr>
        <w:t xml:space="preserve">ем он хочет быть. </w:t>
      </w:r>
      <w:proofErr w:type="gramStart"/>
      <w:r w:rsidR="006750B5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="00675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0B5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6750B5">
        <w:rPr>
          <w:rFonts w:ascii="Times New Roman" w:hAnsi="Times New Roman" w:cs="Times New Roman"/>
          <w:sz w:val="28"/>
          <w:szCs w:val="28"/>
        </w:rPr>
        <w:t xml:space="preserve"> </w:t>
      </w:r>
      <w:r w:rsidRPr="004E5E39">
        <w:rPr>
          <w:rFonts w:ascii="Times New Roman" w:hAnsi="Times New Roman" w:cs="Times New Roman"/>
          <w:sz w:val="28"/>
          <w:szCs w:val="28"/>
        </w:rPr>
        <w:t>содержать следующие разделы и вспомогательные элементы:</w:t>
      </w:r>
    </w:p>
    <w:p w:rsidR="004E5E39" w:rsidRDefault="004E5E39" w:rsidP="00185D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E39">
        <w:rPr>
          <w:rFonts w:ascii="Times New Roman" w:hAnsi="Times New Roman" w:cs="Times New Roman"/>
          <w:sz w:val="28"/>
          <w:szCs w:val="28"/>
        </w:rPr>
        <w:t xml:space="preserve"> – карточки в кармашках «Зачем нужны профессии»; дети старшего дошкольного возраста могут прикреплять книги-гармошки с текстовым описанием профессий;</w:t>
      </w:r>
    </w:p>
    <w:p w:rsidR="004E5E39" w:rsidRDefault="004E5E39" w:rsidP="00185D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E39">
        <w:rPr>
          <w:rFonts w:ascii="Times New Roman" w:hAnsi="Times New Roman" w:cs="Times New Roman"/>
          <w:sz w:val="28"/>
          <w:szCs w:val="28"/>
        </w:rPr>
        <w:lastRenderedPageBreak/>
        <w:t xml:space="preserve"> – демонстрация спецодежды на открытках, но лучше сделать бумажного человечка и несколько комплектов одежды; так ребенок сможет идентифицировать и нарядить куклу;</w:t>
      </w:r>
    </w:p>
    <w:p w:rsidR="004E5E39" w:rsidRDefault="004E5E39" w:rsidP="00185D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E39">
        <w:rPr>
          <w:rFonts w:ascii="Times New Roman" w:hAnsi="Times New Roman" w:cs="Times New Roman"/>
          <w:sz w:val="28"/>
          <w:szCs w:val="28"/>
        </w:rPr>
        <w:t xml:space="preserve"> – сопутствующие атрибуты, инструменты в виде картинок в кармашке;</w:t>
      </w:r>
    </w:p>
    <w:p w:rsidR="004E5E39" w:rsidRDefault="004E5E39" w:rsidP="00185D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E39">
        <w:rPr>
          <w:rFonts w:ascii="Times New Roman" w:hAnsi="Times New Roman" w:cs="Times New Roman"/>
          <w:sz w:val="28"/>
          <w:szCs w:val="28"/>
        </w:rPr>
        <w:t xml:space="preserve"> – конверт с загадками по теме;</w:t>
      </w:r>
    </w:p>
    <w:p w:rsidR="004E5E39" w:rsidRDefault="004E5E39" w:rsidP="00185D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E39">
        <w:rPr>
          <w:rFonts w:ascii="Times New Roman" w:hAnsi="Times New Roman" w:cs="Times New Roman"/>
          <w:sz w:val="28"/>
          <w:szCs w:val="28"/>
        </w:rPr>
        <w:t xml:space="preserve"> – конверт с раскраской. </w:t>
      </w:r>
    </w:p>
    <w:p w:rsidR="00E42AA6" w:rsidRDefault="004E5E39" w:rsidP="00185D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E39">
        <w:rPr>
          <w:rFonts w:ascii="Times New Roman" w:hAnsi="Times New Roman" w:cs="Times New Roman"/>
          <w:sz w:val="28"/>
          <w:szCs w:val="28"/>
        </w:rPr>
        <w:t xml:space="preserve">«Животный мир» </w:t>
      </w:r>
    </w:p>
    <w:p w:rsidR="007D5B36" w:rsidRDefault="004E5E39" w:rsidP="007D5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E39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4E5E39">
        <w:rPr>
          <w:rFonts w:ascii="Times New Roman" w:hAnsi="Times New Roman" w:cs="Times New Roman"/>
          <w:sz w:val="28"/>
          <w:szCs w:val="28"/>
        </w:rPr>
        <w:t xml:space="preserve"> помогает изучать разные классы живых организмов (птицы, животные, насекомые, грибы и др.). Дошкольники смогут узнать об эволюции и взаимодействии всего живого на Земле, построенного в виде цепочек с картинками, карточек с описанием живых существ, их роли в природе</w:t>
      </w:r>
      <w:r w:rsidR="007D5B36">
        <w:rPr>
          <w:rFonts w:ascii="Times New Roman" w:hAnsi="Times New Roman" w:cs="Times New Roman"/>
          <w:sz w:val="28"/>
          <w:szCs w:val="28"/>
        </w:rPr>
        <w:t>.</w:t>
      </w:r>
    </w:p>
    <w:p w:rsidR="007D5B36" w:rsidRDefault="006750B5" w:rsidP="007D5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1815BC">
        <w:rPr>
          <w:rFonts w:ascii="Times New Roman" w:hAnsi="Times New Roman" w:cs="Times New Roman"/>
          <w:sz w:val="28"/>
          <w:szCs w:val="28"/>
        </w:rPr>
        <w:t>эпбук</w:t>
      </w:r>
      <w:proofErr w:type="spellEnd"/>
      <w:r w:rsidR="003F16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1671"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 w:rsidR="003F1671">
        <w:rPr>
          <w:rFonts w:ascii="Times New Roman" w:hAnsi="Times New Roman" w:cs="Times New Roman"/>
          <w:sz w:val="28"/>
          <w:szCs w:val="28"/>
        </w:rPr>
        <w:t xml:space="preserve"> о конкретном</w:t>
      </w:r>
      <w:r w:rsidR="004E5E39" w:rsidRPr="004E5E39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3F1671">
        <w:rPr>
          <w:rFonts w:ascii="Times New Roman" w:hAnsi="Times New Roman" w:cs="Times New Roman"/>
          <w:sz w:val="28"/>
          <w:szCs w:val="28"/>
        </w:rPr>
        <w:t>е</w:t>
      </w:r>
      <w:r w:rsidR="004E5E39" w:rsidRPr="004E5E39">
        <w:rPr>
          <w:rFonts w:ascii="Times New Roman" w:hAnsi="Times New Roman" w:cs="Times New Roman"/>
          <w:sz w:val="28"/>
          <w:szCs w:val="28"/>
        </w:rPr>
        <w:t xml:space="preserve"> животного мира. Создавая такой </w:t>
      </w:r>
      <w:proofErr w:type="spellStart"/>
      <w:r w:rsidR="004E5E39" w:rsidRPr="004E5E39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4E5E39" w:rsidRPr="004E5E39">
        <w:rPr>
          <w:rFonts w:ascii="Times New Roman" w:hAnsi="Times New Roman" w:cs="Times New Roman"/>
          <w:sz w:val="28"/>
          <w:szCs w:val="28"/>
        </w:rPr>
        <w:t xml:space="preserve">, </w:t>
      </w:r>
      <w:r w:rsidR="003F1671">
        <w:rPr>
          <w:rFonts w:ascii="Times New Roman" w:hAnsi="Times New Roman" w:cs="Times New Roman"/>
          <w:sz w:val="28"/>
          <w:szCs w:val="28"/>
        </w:rPr>
        <w:t>включили</w:t>
      </w:r>
      <w:r w:rsidR="004E5E39" w:rsidRPr="004E5E39">
        <w:rPr>
          <w:rFonts w:ascii="Times New Roman" w:hAnsi="Times New Roman" w:cs="Times New Roman"/>
          <w:sz w:val="28"/>
          <w:szCs w:val="28"/>
        </w:rPr>
        <w:t xml:space="preserve"> следующие элементы: </w:t>
      </w:r>
    </w:p>
    <w:p w:rsidR="007D5B36" w:rsidRDefault="004E5E39" w:rsidP="007D5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E39">
        <w:rPr>
          <w:rFonts w:ascii="Times New Roman" w:hAnsi="Times New Roman" w:cs="Times New Roman"/>
          <w:sz w:val="28"/>
          <w:szCs w:val="28"/>
        </w:rPr>
        <w:t>– фото животного;</w:t>
      </w:r>
    </w:p>
    <w:p w:rsidR="007D5B36" w:rsidRDefault="004E5E39" w:rsidP="007D5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E39">
        <w:rPr>
          <w:rFonts w:ascii="Times New Roman" w:hAnsi="Times New Roman" w:cs="Times New Roman"/>
          <w:sz w:val="28"/>
          <w:szCs w:val="28"/>
        </w:rPr>
        <w:t xml:space="preserve"> – карта с местом обитаниями;</w:t>
      </w:r>
    </w:p>
    <w:p w:rsidR="007D5B36" w:rsidRDefault="004E5E39" w:rsidP="007D5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E39">
        <w:rPr>
          <w:rFonts w:ascii="Times New Roman" w:hAnsi="Times New Roman" w:cs="Times New Roman"/>
          <w:sz w:val="28"/>
          <w:szCs w:val="28"/>
        </w:rPr>
        <w:t xml:space="preserve"> – карман с картинкой-головоломкой;</w:t>
      </w:r>
    </w:p>
    <w:p w:rsidR="007D5B36" w:rsidRDefault="004E5E39" w:rsidP="007D5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E39">
        <w:rPr>
          <w:rFonts w:ascii="Times New Roman" w:hAnsi="Times New Roman" w:cs="Times New Roman"/>
          <w:sz w:val="28"/>
          <w:szCs w:val="28"/>
        </w:rPr>
        <w:t xml:space="preserve"> –вращающийся круг с изображением пищи, потребляемой исследуемым животным;</w:t>
      </w:r>
    </w:p>
    <w:p w:rsidR="007D5B36" w:rsidRDefault="004E5E39" w:rsidP="007D5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E39">
        <w:rPr>
          <w:rFonts w:ascii="Times New Roman" w:hAnsi="Times New Roman" w:cs="Times New Roman"/>
          <w:sz w:val="28"/>
          <w:szCs w:val="28"/>
        </w:rPr>
        <w:t xml:space="preserve"> – мини-книга с интересными фактами;</w:t>
      </w:r>
    </w:p>
    <w:p w:rsidR="007D5B36" w:rsidRDefault="004E5E39" w:rsidP="007D5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E39">
        <w:rPr>
          <w:rFonts w:ascii="Times New Roman" w:hAnsi="Times New Roman" w:cs="Times New Roman"/>
          <w:sz w:val="28"/>
          <w:szCs w:val="28"/>
        </w:rPr>
        <w:t xml:space="preserve"> – полоса, где можно ввести статус животного Красная книга;</w:t>
      </w:r>
    </w:p>
    <w:p w:rsidR="00D925F0" w:rsidRDefault="004E5E39" w:rsidP="007D5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E39">
        <w:rPr>
          <w:rFonts w:ascii="Times New Roman" w:hAnsi="Times New Roman" w:cs="Times New Roman"/>
          <w:sz w:val="28"/>
          <w:szCs w:val="28"/>
        </w:rPr>
        <w:t xml:space="preserve"> – конверт с раскраской;</w:t>
      </w:r>
    </w:p>
    <w:p w:rsidR="0028086D" w:rsidRDefault="0028086D" w:rsidP="007D5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86D">
        <w:rPr>
          <w:rFonts w:ascii="Times New Roman" w:hAnsi="Times New Roman" w:cs="Times New Roman"/>
          <w:sz w:val="28"/>
          <w:szCs w:val="28"/>
        </w:rPr>
        <w:t>– ромашка с загадками и пословицами о животном на лепестках.</w:t>
      </w:r>
    </w:p>
    <w:p w:rsidR="0028086D" w:rsidRDefault="0028086D" w:rsidP="007D5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86D">
        <w:rPr>
          <w:rFonts w:ascii="Times New Roman" w:hAnsi="Times New Roman" w:cs="Times New Roman"/>
          <w:sz w:val="28"/>
          <w:szCs w:val="28"/>
        </w:rPr>
        <w:t xml:space="preserve"> «Здесь живет математика»</w:t>
      </w:r>
    </w:p>
    <w:p w:rsidR="001B68A2" w:rsidRDefault="0028086D" w:rsidP="007D5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86D">
        <w:rPr>
          <w:rFonts w:ascii="Times New Roman" w:hAnsi="Times New Roman" w:cs="Times New Roman"/>
          <w:sz w:val="28"/>
          <w:szCs w:val="28"/>
        </w:rPr>
        <w:t xml:space="preserve">Данный </w:t>
      </w:r>
      <w:proofErr w:type="spellStart"/>
      <w:r w:rsidRPr="0028086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8086D">
        <w:rPr>
          <w:rFonts w:ascii="Times New Roman" w:hAnsi="Times New Roman" w:cs="Times New Roman"/>
          <w:sz w:val="28"/>
          <w:szCs w:val="28"/>
        </w:rPr>
        <w:t xml:space="preserve"> направлен на формирование у дошкольников понятия цифр, чисел, счета. В нем размещены карточки со стихами о числах, загадками, мини-карманы, содержащие геометрические фигуры, раскраски, легкие задания на сложение, вычитание. Для дет</w:t>
      </w:r>
      <w:r w:rsidR="008B1B16">
        <w:rPr>
          <w:rFonts w:ascii="Times New Roman" w:hAnsi="Times New Roman" w:cs="Times New Roman"/>
          <w:sz w:val="28"/>
          <w:szCs w:val="28"/>
        </w:rPr>
        <w:t>ей</w:t>
      </w:r>
      <w:r w:rsidRPr="0028086D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 </w:t>
      </w:r>
      <w:proofErr w:type="spellStart"/>
      <w:r w:rsidRPr="0028086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808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86D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Pr="0028086D">
        <w:rPr>
          <w:rFonts w:ascii="Times New Roman" w:hAnsi="Times New Roman" w:cs="Times New Roman"/>
          <w:sz w:val="28"/>
          <w:szCs w:val="28"/>
        </w:rPr>
        <w:t xml:space="preserve"> в виде домика, на частях </w:t>
      </w:r>
      <w:r w:rsidR="007471D7" w:rsidRPr="0028086D">
        <w:rPr>
          <w:rFonts w:ascii="Times New Roman" w:hAnsi="Times New Roman" w:cs="Times New Roman"/>
          <w:sz w:val="28"/>
          <w:szCs w:val="28"/>
        </w:rPr>
        <w:t>которого</w:t>
      </w:r>
      <w:r w:rsidRPr="0028086D">
        <w:rPr>
          <w:rFonts w:ascii="Times New Roman" w:hAnsi="Times New Roman" w:cs="Times New Roman"/>
          <w:sz w:val="28"/>
          <w:szCs w:val="28"/>
        </w:rPr>
        <w:t xml:space="preserve"> расположены: </w:t>
      </w:r>
    </w:p>
    <w:p w:rsidR="001B68A2" w:rsidRDefault="0028086D" w:rsidP="001B6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86D">
        <w:rPr>
          <w:rFonts w:ascii="Times New Roman" w:hAnsi="Times New Roman" w:cs="Times New Roman"/>
          <w:sz w:val="28"/>
          <w:szCs w:val="28"/>
        </w:rPr>
        <w:lastRenderedPageBreak/>
        <w:t xml:space="preserve">– карты для практики написания чисел; </w:t>
      </w:r>
    </w:p>
    <w:p w:rsidR="001B68A2" w:rsidRDefault="0028086D" w:rsidP="001B6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86D">
        <w:rPr>
          <w:rFonts w:ascii="Times New Roman" w:hAnsi="Times New Roman" w:cs="Times New Roman"/>
          <w:sz w:val="28"/>
          <w:szCs w:val="28"/>
        </w:rPr>
        <w:t xml:space="preserve">– сундуки, полные загадок на математическую тему; </w:t>
      </w:r>
    </w:p>
    <w:p w:rsidR="001B68A2" w:rsidRDefault="0028086D" w:rsidP="001B6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86D">
        <w:rPr>
          <w:rFonts w:ascii="Times New Roman" w:hAnsi="Times New Roman" w:cs="Times New Roman"/>
          <w:sz w:val="28"/>
          <w:szCs w:val="28"/>
        </w:rPr>
        <w:t xml:space="preserve">– часы; </w:t>
      </w:r>
    </w:p>
    <w:p w:rsidR="001B68A2" w:rsidRDefault="0028086D" w:rsidP="001B6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86D">
        <w:rPr>
          <w:rFonts w:ascii="Times New Roman" w:hAnsi="Times New Roman" w:cs="Times New Roman"/>
          <w:sz w:val="28"/>
          <w:szCs w:val="28"/>
        </w:rPr>
        <w:t xml:space="preserve">– карман с раскраской, где каждая цифра соответствует определенному цвету; </w:t>
      </w:r>
    </w:p>
    <w:p w:rsidR="001B68A2" w:rsidRDefault="0028086D" w:rsidP="001B6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86D">
        <w:rPr>
          <w:rFonts w:ascii="Times New Roman" w:hAnsi="Times New Roman" w:cs="Times New Roman"/>
          <w:sz w:val="28"/>
          <w:szCs w:val="28"/>
        </w:rPr>
        <w:t xml:space="preserve">– мини-папка с заданиями; </w:t>
      </w:r>
    </w:p>
    <w:p w:rsidR="001B68A2" w:rsidRDefault="0028086D" w:rsidP="001B6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86D">
        <w:rPr>
          <w:rFonts w:ascii="Times New Roman" w:hAnsi="Times New Roman" w:cs="Times New Roman"/>
          <w:sz w:val="28"/>
          <w:szCs w:val="28"/>
        </w:rPr>
        <w:t xml:space="preserve">– шкафчик с образцами изображений, составленных из геометрических фигур и конверт с формами и т.д. </w:t>
      </w:r>
    </w:p>
    <w:p w:rsidR="001B68A2" w:rsidRDefault="0028086D" w:rsidP="001B6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86D"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  <w:r w:rsidRPr="0028086D">
        <w:rPr>
          <w:rFonts w:ascii="Times New Roman" w:hAnsi="Times New Roman" w:cs="Times New Roman"/>
          <w:sz w:val="28"/>
          <w:szCs w:val="28"/>
        </w:rPr>
        <w:t xml:space="preserve"> «Времена года» лучше делать отдельно на осеннюю, зимнюю, весеннюю, зимнюю тематику. В них такие разделы: </w:t>
      </w:r>
    </w:p>
    <w:p w:rsidR="001B68A2" w:rsidRDefault="0028086D" w:rsidP="001B6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86D">
        <w:rPr>
          <w:rFonts w:ascii="Times New Roman" w:hAnsi="Times New Roman" w:cs="Times New Roman"/>
          <w:sz w:val="28"/>
          <w:szCs w:val="28"/>
        </w:rPr>
        <w:t xml:space="preserve">– мини-книга со сказкой о сезоне; </w:t>
      </w:r>
    </w:p>
    <w:p w:rsidR="001B68A2" w:rsidRDefault="0028086D" w:rsidP="001B6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86D">
        <w:rPr>
          <w:rFonts w:ascii="Times New Roman" w:hAnsi="Times New Roman" w:cs="Times New Roman"/>
          <w:sz w:val="28"/>
          <w:szCs w:val="28"/>
        </w:rPr>
        <w:t xml:space="preserve">– конверты с открытками: приметы сезона, загадки, стихи; </w:t>
      </w:r>
    </w:p>
    <w:p w:rsidR="001B68A2" w:rsidRDefault="0028086D" w:rsidP="001B6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86D">
        <w:rPr>
          <w:rFonts w:ascii="Times New Roman" w:hAnsi="Times New Roman" w:cs="Times New Roman"/>
          <w:sz w:val="28"/>
          <w:szCs w:val="28"/>
        </w:rPr>
        <w:t>– открытые кружки с отличительными особенностями каждого месяца;</w:t>
      </w:r>
    </w:p>
    <w:p w:rsidR="001B68A2" w:rsidRDefault="0028086D" w:rsidP="001B6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86D">
        <w:rPr>
          <w:rFonts w:ascii="Times New Roman" w:hAnsi="Times New Roman" w:cs="Times New Roman"/>
          <w:sz w:val="28"/>
          <w:szCs w:val="28"/>
        </w:rPr>
        <w:t xml:space="preserve"> – карманы с карточками </w:t>
      </w:r>
      <w:proofErr w:type="spellStart"/>
      <w:r w:rsidRPr="0028086D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28086D">
        <w:rPr>
          <w:rFonts w:ascii="Times New Roman" w:hAnsi="Times New Roman" w:cs="Times New Roman"/>
          <w:sz w:val="28"/>
          <w:szCs w:val="28"/>
        </w:rPr>
        <w:t xml:space="preserve">, раскраски. </w:t>
      </w:r>
    </w:p>
    <w:p w:rsidR="001B68A2" w:rsidRDefault="0028086D" w:rsidP="001B6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86D">
        <w:rPr>
          <w:rFonts w:ascii="Times New Roman" w:hAnsi="Times New Roman" w:cs="Times New Roman"/>
          <w:sz w:val="28"/>
          <w:szCs w:val="28"/>
        </w:rPr>
        <w:t xml:space="preserve">«Семья» </w:t>
      </w:r>
    </w:p>
    <w:p w:rsidR="001B68A2" w:rsidRDefault="0028086D" w:rsidP="001B6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86D"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 w:rsidRPr="00280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86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8086D">
        <w:rPr>
          <w:rFonts w:ascii="Times New Roman" w:hAnsi="Times New Roman" w:cs="Times New Roman"/>
          <w:sz w:val="28"/>
          <w:szCs w:val="28"/>
        </w:rPr>
        <w:t xml:space="preserve"> направлен на формирование у детей представлений о мире семьи. Интерактивное пособие может включать: </w:t>
      </w:r>
    </w:p>
    <w:p w:rsidR="001B68A2" w:rsidRDefault="0028086D" w:rsidP="001B6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86D">
        <w:rPr>
          <w:rFonts w:ascii="Times New Roman" w:hAnsi="Times New Roman" w:cs="Times New Roman"/>
          <w:sz w:val="28"/>
          <w:szCs w:val="28"/>
        </w:rPr>
        <w:t xml:space="preserve">– конверт с вырезанными изображениями каждого члена семьи; </w:t>
      </w:r>
    </w:p>
    <w:p w:rsidR="001B68A2" w:rsidRDefault="0028086D" w:rsidP="001B6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86D">
        <w:rPr>
          <w:rFonts w:ascii="Times New Roman" w:hAnsi="Times New Roman" w:cs="Times New Roman"/>
          <w:sz w:val="28"/>
          <w:szCs w:val="28"/>
        </w:rPr>
        <w:t xml:space="preserve">– карман с фигурками членов семьи, с описанием каждого члена семьи; </w:t>
      </w:r>
    </w:p>
    <w:p w:rsidR="001B68A2" w:rsidRDefault="0028086D" w:rsidP="001B6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86D">
        <w:rPr>
          <w:rFonts w:ascii="Times New Roman" w:hAnsi="Times New Roman" w:cs="Times New Roman"/>
          <w:sz w:val="28"/>
          <w:szCs w:val="28"/>
        </w:rPr>
        <w:t xml:space="preserve">– набор картинок с историями из жизни семьи ребенка для составления рассказов; </w:t>
      </w:r>
    </w:p>
    <w:p w:rsidR="0028086D" w:rsidRDefault="0028086D" w:rsidP="001B6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86D">
        <w:rPr>
          <w:rFonts w:ascii="Times New Roman" w:hAnsi="Times New Roman" w:cs="Times New Roman"/>
          <w:sz w:val="28"/>
          <w:szCs w:val="28"/>
        </w:rPr>
        <w:t>– карточки с изображением занятий каждого члена семьи.</w:t>
      </w:r>
    </w:p>
    <w:p w:rsidR="00180978" w:rsidRDefault="00180978" w:rsidP="001B6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978">
        <w:rPr>
          <w:rFonts w:ascii="Times New Roman" w:hAnsi="Times New Roman" w:cs="Times New Roman"/>
          <w:sz w:val="28"/>
          <w:szCs w:val="28"/>
        </w:rPr>
        <w:t xml:space="preserve">«Скоро в школу» </w:t>
      </w:r>
    </w:p>
    <w:p w:rsidR="00180978" w:rsidRDefault="00180978" w:rsidP="001B6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978">
        <w:rPr>
          <w:rFonts w:ascii="Times New Roman" w:hAnsi="Times New Roman" w:cs="Times New Roman"/>
          <w:sz w:val="28"/>
          <w:szCs w:val="28"/>
        </w:rPr>
        <w:t xml:space="preserve">В данном </w:t>
      </w:r>
      <w:proofErr w:type="spellStart"/>
      <w:r w:rsidRPr="00180978">
        <w:rPr>
          <w:rFonts w:ascii="Times New Roman" w:hAnsi="Times New Roman" w:cs="Times New Roman"/>
          <w:sz w:val="28"/>
          <w:szCs w:val="28"/>
        </w:rPr>
        <w:t>лэпбуке</w:t>
      </w:r>
      <w:proofErr w:type="spellEnd"/>
      <w:r w:rsidRPr="00180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978">
        <w:rPr>
          <w:rFonts w:ascii="Times New Roman" w:hAnsi="Times New Roman" w:cs="Times New Roman"/>
          <w:sz w:val="28"/>
          <w:szCs w:val="28"/>
        </w:rPr>
        <w:t>содерж</w:t>
      </w:r>
      <w:r w:rsidR="007471D7">
        <w:rPr>
          <w:rFonts w:ascii="Times New Roman" w:hAnsi="Times New Roman" w:cs="Times New Roman"/>
          <w:sz w:val="28"/>
          <w:szCs w:val="28"/>
        </w:rPr>
        <w:t>и</w:t>
      </w:r>
      <w:r w:rsidRPr="00180978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180978">
        <w:rPr>
          <w:rFonts w:ascii="Times New Roman" w:hAnsi="Times New Roman" w:cs="Times New Roman"/>
          <w:sz w:val="28"/>
          <w:szCs w:val="28"/>
        </w:rPr>
        <w:t xml:space="preserve"> информация о школе, правилах поведения, взаимодействии с другими детьми, учителями и т. д. В </w:t>
      </w:r>
      <w:proofErr w:type="spellStart"/>
      <w:r w:rsidRPr="00180978">
        <w:rPr>
          <w:rFonts w:ascii="Times New Roman" w:hAnsi="Times New Roman" w:cs="Times New Roman"/>
          <w:sz w:val="28"/>
          <w:szCs w:val="28"/>
        </w:rPr>
        <w:t>лэпбуке</w:t>
      </w:r>
      <w:proofErr w:type="spellEnd"/>
      <w:r w:rsidRPr="00180978">
        <w:rPr>
          <w:rFonts w:ascii="Times New Roman" w:hAnsi="Times New Roman" w:cs="Times New Roman"/>
          <w:sz w:val="28"/>
          <w:szCs w:val="28"/>
        </w:rPr>
        <w:t xml:space="preserve"> представлены: </w:t>
      </w:r>
      <w:proofErr w:type="gramEnd"/>
    </w:p>
    <w:p w:rsidR="00180978" w:rsidRDefault="00180978" w:rsidP="001B6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978">
        <w:rPr>
          <w:rFonts w:ascii="Times New Roman" w:hAnsi="Times New Roman" w:cs="Times New Roman"/>
          <w:sz w:val="28"/>
          <w:szCs w:val="28"/>
        </w:rPr>
        <w:t xml:space="preserve">– рюкзак карманный и конверт с небольшими изображениями школьных принадлежностей для игры «Собери рюкзак»; </w:t>
      </w:r>
    </w:p>
    <w:p w:rsidR="00180978" w:rsidRDefault="00180978" w:rsidP="001B6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978">
        <w:rPr>
          <w:rFonts w:ascii="Times New Roman" w:hAnsi="Times New Roman" w:cs="Times New Roman"/>
          <w:sz w:val="28"/>
          <w:szCs w:val="28"/>
        </w:rPr>
        <w:t xml:space="preserve">– изображение школы с открытыми окнами, дверью; </w:t>
      </w:r>
    </w:p>
    <w:p w:rsidR="00180978" w:rsidRDefault="00180978" w:rsidP="001B6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978">
        <w:rPr>
          <w:rFonts w:ascii="Times New Roman" w:hAnsi="Times New Roman" w:cs="Times New Roman"/>
          <w:sz w:val="28"/>
          <w:szCs w:val="28"/>
        </w:rPr>
        <w:t xml:space="preserve">– карман с учебниками (в картинках); </w:t>
      </w:r>
    </w:p>
    <w:p w:rsidR="00180978" w:rsidRDefault="00180978" w:rsidP="001B6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978">
        <w:rPr>
          <w:rFonts w:ascii="Times New Roman" w:hAnsi="Times New Roman" w:cs="Times New Roman"/>
          <w:sz w:val="28"/>
          <w:szCs w:val="28"/>
        </w:rPr>
        <w:lastRenderedPageBreak/>
        <w:t xml:space="preserve">– конверт с загадками про школу; </w:t>
      </w:r>
    </w:p>
    <w:p w:rsidR="00180978" w:rsidRDefault="00180978" w:rsidP="001B6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978">
        <w:rPr>
          <w:rFonts w:ascii="Times New Roman" w:hAnsi="Times New Roman" w:cs="Times New Roman"/>
          <w:sz w:val="28"/>
          <w:szCs w:val="28"/>
        </w:rPr>
        <w:t xml:space="preserve">– карточки-памятки с правилами поведения в школе. </w:t>
      </w:r>
    </w:p>
    <w:p w:rsidR="00180978" w:rsidRDefault="00180978" w:rsidP="001B6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0978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180978">
        <w:rPr>
          <w:rFonts w:ascii="Times New Roman" w:hAnsi="Times New Roman" w:cs="Times New Roman"/>
          <w:sz w:val="28"/>
          <w:szCs w:val="28"/>
        </w:rPr>
        <w:t xml:space="preserve"> для развития речи детей носить комплексный характер и решать задачи: совершенствование звукопроизношения, расширение словаря, формирование умения составлять предложения и небольшие рассказы, используя предлоги, формировать грамматический строй речи. В </w:t>
      </w:r>
      <w:proofErr w:type="spellStart"/>
      <w:r w:rsidRPr="00180978">
        <w:rPr>
          <w:rFonts w:ascii="Times New Roman" w:hAnsi="Times New Roman" w:cs="Times New Roman"/>
          <w:sz w:val="28"/>
          <w:szCs w:val="28"/>
        </w:rPr>
        <w:t>лэпбуке</w:t>
      </w:r>
      <w:proofErr w:type="spellEnd"/>
      <w:r w:rsidRPr="001809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978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1809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0978" w:rsidRDefault="00180978" w:rsidP="001B6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978">
        <w:rPr>
          <w:rFonts w:ascii="Times New Roman" w:hAnsi="Times New Roman" w:cs="Times New Roman"/>
          <w:sz w:val="28"/>
          <w:szCs w:val="28"/>
        </w:rPr>
        <w:t xml:space="preserve">– поговорки, считалки, загадки, стихотворения; </w:t>
      </w:r>
    </w:p>
    <w:p w:rsidR="00180978" w:rsidRDefault="00180978" w:rsidP="001B6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978">
        <w:rPr>
          <w:rFonts w:ascii="Times New Roman" w:hAnsi="Times New Roman" w:cs="Times New Roman"/>
          <w:sz w:val="28"/>
          <w:szCs w:val="28"/>
        </w:rPr>
        <w:t xml:space="preserve">– карточки с буквами, словами; </w:t>
      </w:r>
    </w:p>
    <w:p w:rsidR="00180978" w:rsidRDefault="00180978" w:rsidP="001B6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978">
        <w:rPr>
          <w:rFonts w:ascii="Times New Roman" w:hAnsi="Times New Roman" w:cs="Times New Roman"/>
          <w:sz w:val="28"/>
          <w:szCs w:val="28"/>
        </w:rPr>
        <w:t xml:space="preserve">– раскраски; </w:t>
      </w:r>
    </w:p>
    <w:p w:rsidR="00180978" w:rsidRDefault="00180978" w:rsidP="001B6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978">
        <w:rPr>
          <w:rFonts w:ascii="Times New Roman" w:hAnsi="Times New Roman" w:cs="Times New Roman"/>
          <w:sz w:val="28"/>
          <w:szCs w:val="28"/>
        </w:rPr>
        <w:t xml:space="preserve">– изображения (предметные, сюжетные) для составления рассказов; </w:t>
      </w:r>
    </w:p>
    <w:p w:rsidR="00180978" w:rsidRDefault="00180978" w:rsidP="001B6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978">
        <w:rPr>
          <w:rFonts w:ascii="Times New Roman" w:hAnsi="Times New Roman" w:cs="Times New Roman"/>
          <w:sz w:val="28"/>
          <w:szCs w:val="28"/>
        </w:rPr>
        <w:t xml:space="preserve">– конверты с заданиями: назовите слово, сказать, ласково, найди отличия и т. д. </w:t>
      </w:r>
    </w:p>
    <w:p w:rsidR="00C82A39" w:rsidRPr="006C2D35" w:rsidRDefault="00C82A39" w:rsidP="00C82A39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>На логопедических занятиях применя</w:t>
      </w:r>
      <w:r w:rsidR="00137B25">
        <w:rPr>
          <w:rFonts w:ascii="Times New Roman" w:hAnsi="Times New Roman" w:cs="Times New Roman"/>
          <w:kern w:val="2"/>
          <w:sz w:val="28"/>
          <w:szCs w:val="28"/>
        </w:rPr>
        <w:t>ет</w:t>
      </w:r>
      <w:r w:rsidRPr="006C2D35">
        <w:rPr>
          <w:rFonts w:ascii="Times New Roman" w:hAnsi="Times New Roman" w:cs="Times New Roman"/>
          <w:kern w:val="2"/>
          <w:sz w:val="28"/>
          <w:szCs w:val="28"/>
        </w:rPr>
        <w:t>ся определенный алгоритм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использования </w:t>
      </w:r>
      <w:r w:rsidR="00387C93">
        <w:rPr>
          <w:rFonts w:ascii="Times New Roman" w:hAnsi="Times New Roman" w:cs="Times New Roman"/>
          <w:kern w:val="2"/>
          <w:sz w:val="28"/>
          <w:szCs w:val="28"/>
        </w:rPr>
        <w:t>данной технологии</w:t>
      </w:r>
      <w:r w:rsidRPr="006C2D35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C82A39" w:rsidRPr="006C2D35" w:rsidRDefault="00C82A39" w:rsidP="00C82A39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Работа на каждом занятии начиналась со знакомства дошкольника с </w:t>
      </w:r>
      <w:proofErr w:type="spellStart"/>
      <w:r w:rsidRPr="006C2D35">
        <w:rPr>
          <w:rFonts w:ascii="Times New Roman" w:hAnsi="Times New Roman" w:cs="Times New Roman"/>
          <w:kern w:val="2"/>
          <w:sz w:val="28"/>
          <w:szCs w:val="28"/>
        </w:rPr>
        <w:t>лэпбуком</w:t>
      </w:r>
      <w:proofErr w:type="spellEnd"/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. Ребёнку предоставлялась возможность рассмотреть </w:t>
      </w:r>
      <w:proofErr w:type="spellStart"/>
      <w:r w:rsidRPr="006C2D35">
        <w:rPr>
          <w:rFonts w:ascii="Times New Roman" w:hAnsi="Times New Roman" w:cs="Times New Roman"/>
          <w:kern w:val="2"/>
          <w:sz w:val="28"/>
          <w:szCs w:val="28"/>
        </w:rPr>
        <w:t>лэпбук</w:t>
      </w:r>
      <w:proofErr w:type="spellEnd"/>
      <w:r w:rsidRPr="006C2D35">
        <w:rPr>
          <w:rFonts w:ascii="Times New Roman" w:hAnsi="Times New Roman" w:cs="Times New Roman"/>
          <w:kern w:val="2"/>
          <w:sz w:val="28"/>
          <w:szCs w:val="28"/>
        </w:rPr>
        <w:t>, изучить его внешнее оформление, особенности.</w:t>
      </w:r>
    </w:p>
    <w:p w:rsidR="00C82A39" w:rsidRPr="006C2D35" w:rsidRDefault="00C82A39" w:rsidP="00C82A39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Далее на начальном этапе работы, воспитаннику предлагалось догадаться, что находится внутри </w:t>
      </w:r>
      <w:proofErr w:type="spellStart"/>
      <w:r w:rsidRPr="006C2D35">
        <w:rPr>
          <w:rFonts w:ascii="Times New Roman" w:hAnsi="Times New Roman" w:cs="Times New Roman"/>
          <w:kern w:val="2"/>
          <w:sz w:val="28"/>
          <w:szCs w:val="28"/>
        </w:rPr>
        <w:t>лэпбука</w:t>
      </w:r>
      <w:proofErr w:type="spellEnd"/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, обращалось внимание на отдельные его детали и элементы. Тем самым мы вызывали интерес к работе с </w:t>
      </w:r>
      <w:proofErr w:type="spellStart"/>
      <w:r w:rsidRPr="006C2D35">
        <w:rPr>
          <w:rFonts w:ascii="Times New Roman" w:hAnsi="Times New Roman" w:cs="Times New Roman"/>
          <w:kern w:val="2"/>
          <w:sz w:val="28"/>
          <w:szCs w:val="28"/>
        </w:rPr>
        <w:t>лэпбуком</w:t>
      </w:r>
      <w:proofErr w:type="spellEnd"/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 и создавали положительный настрой на участие дошкольника в занятии.</w:t>
      </w:r>
    </w:p>
    <w:p w:rsidR="00C82A39" w:rsidRPr="006C2D35" w:rsidRDefault="00C82A39" w:rsidP="00C82A39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>3. На следующем этапе ребёнку предлагались задания, расположенные в кармашках, конвертах, окошках, под шторками и т.д. Содержимое заданий каждый раз было неизвестно, что вызывало у дошкольника особый интерес и позволяло нам в течение длительного времени удерживать его внимание и работоспособность на высоком уровне.</w:t>
      </w:r>
    </w:p>
    <w:p w:rsidR="00C82A39" w:rsidRPr="006C2D35" w:rsidRDefault="00C82A39" w:rsidP="00C82A39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4. После проведённых занятий, </w:t>
      </w:r>
      <w:proofErr w:type="spellStart"/>
      <w:r w:rsidRPr="006C2D35">
        <w:rPr>
          <w:rFonts w:ascii="Times New Roman" w:hAnsi="Times New Roman" w:cs="Times New Roman"/>
          <w:kern w:val="2"/>
          <w:sz w:val="28"/>
          <w:szCs w:val="28"/>
        </w:rPr>
        <w:t>лэпбук</w:t>
      </w:r>
      <w:proofErr w:type="spellEnd"/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02682">
        <w:rPr>
          <w:rFonts w:ascii="Times New Roman" w:hAnsi="Times New Roman" w:cs="Times New Roman"/>
          <w:kern w:val="2"/>
          <w:sz w:val="28"/>
          <w:szCs w:val="28"/>
        </w:rPr>
        <w:t>предоставляется</w:t>
      </w:r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 детям к использованию в свободной игровой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деятельности. Так, старшие </w:t>
      </w:r>
      <w:r w:rsidRPr="006C2D35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дошкольники </w:t>
      </w:r>
      <w:r w:rsidR="00402682">
        <w:rPr>
          <w:rFonts w:ascii="Times New Roman" w:hAnsi="Times New Roman" w:cs="Times New Roman"/>
          <w:kern w:val="2"/>
          <w:sz w:val="28"/>
          <w:szCs w:val="28"/>
        </w:rPr>
        <w:t>имеют возможность</w:t>
      </w:r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 возвращаться к тематической папке, чтобы полистать её, поиграть в игры, расположенные в ней, повторить пройденный материал, закрепить приобретённые на занятиях речевые навыки.</w:t>
      </w:r>
    </w:p>
    <w:p w:rsidR="001B68A2" w:rsidRDefault="00180978" w:rsidP="001B6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97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180978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180978">
        <w:rPr>
          <w:rFonts w:ascii="Times New Roman" w:hAnsi="Times New Roman" w:cs="Times New Roman"/>
          <w:sz w:val="28"/>
          <w:szCs w:val="28"/>
        </w:rPr>
        <w:t xml:space="preserve"> – это инновационное интерактивное пособие в форме тематической папки, в структуре которой представлены задания для совместной деятельности взрослого (педагогов, родителей) и ребёнка, а также для самостоятельной деятельности детей.</w:t>
      </w:r>
    </w:p>
    <w:p w:rsidR="0031395D" w:rsidRDefault="007E21CC" w:rsidP="0031395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21CC">
        <w:rPr>
          <w:rFonts w:ascii="Times New Roman" w:hAnsi="Times New Roman" w:cs="Times New Roman"/>
          <w:b/>
          <w:i/>
          <w:sz w:val="28"/>
          <w:szCs w:val="28"/>
        </w:rPr>
        <w:t xml:space="preserve">Эффективность </w:t>
      </w:r>
      <w:r w:rsidR="000F1112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использования </w:t>
      </w:r>
      <w:r w:rsidR="005D0189">
        <w:rPr>
          <w:rFonts w:ascii="Times New Roman" w:hAnsi="Times New Roman" w:cs="Times New Roman"/>
          <w:b/>
          <w:i/>
          <w:sz w:val="28"/>
          <w:szCs w:val="28"/>
        </w:rPr>
        <w:t xml:space="preserve">технологии </w:t>
      </w:r>
      <w:proofErr w:type="spellStart"/>
      <w:r w:rsidR="000F1112">
        <w:rPr>
          <w:rFonts w:ascii="Times New Roman" w:hAnsi="Times New Roman" w:cs="Times New Roman"/>
          <w:b/>
          <w:i/>
          <w:sz w:val="28"/>
          <w:szCs w:val="28"/>
        </w:rPr>
        <w:t>лепбук</w:t>
      </w:r>
      <w:proofErr w:type="spellEnd"/>
      <w:r w:rsidR="006C2D35">
        <w:rPr>
          <w:rFonts w:ascii="Times New Roman" w:hAnsi="Times New Roman" w:cs="Times New Roman"/>
          <w:b/>
          <w:i/>
          <w:sz w:val="28"/>
          <w:szCs w:val="28"/>
        </w:rPr>
        <w:t xml:space="preserve"> в коррекционной работе</w:t>
      </w:r>
    </w:p>
    <w:p w:rsidR="000F1112" w:rsidRDefault="006C2D35" w:rsidP="006C2D3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2D35">
        <w:rPr>
          <w:rFonts w:ascii="Times New Roman" w:hAnsi="Times New Roman" w:cs="Times New Roman"/>
          <w:bCs/>
          <w:iCs/>
          <w:sz w:val="28"/>
          <w:szCs w:val="28"/>
        </w:rPr>
        <w:t>Важным условием успешного усвоения материала, является мониторинг результатов проведенной работы. С этой целью была проведена контрольно-аналитическая работа, которая направлена на выявление уровня эффективности логопедического воздействия (сентябрь, май).</w:t>
      </w:r>
    </w:p>
    <w:p w:rsidR="006C2D35" w:rsidRPr="006C2D35" w:rsidRDefault="006C2D35" w:rsidP="006C2D3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Экспериментальное исследование проводилось по диагностическому материалу О. </w:t>
      </w:r>
      <w:proofErr w:type="spellStart"/>
      <w:r w:rsidRPr="006C2D35">
        <w:rPr>
          <w:rFonts w:ascii="Times New Roman" w:hAnsi="Times New Roman" w:cs="Times New Roman"/>
          <w:kern w:val="2"/>
          <w:sz w:val="28"/>
          <w:szCs w:val="28"/>
        </w:rPr>
        <w:t>Крупенчук</w:t>
      </w:r>
      <w:proofErr w:type="spellEnd"/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 «Речевая карта для обследования ребёнка дошкольного возраста».</w:t>
      </w:r>
    </w:p>
    <w:p w:rsidR="006C2D35" w:rsidRPr="005E1E3A" w:rsidRDefault="006C2D35" w:rsidP="006C2D35">
      <w:pPr>
        <w:spacing w:after="0"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E1E3A">
        <w:rPr>
          <w:rFonts w:ascii="Times New Roman" w:hAnsi="Times New Roman" w:cs="Times New Roman"/>
          <w:kern w:val="2"/>
          <w:sz w:val="24"/>
          <w:szCs w:val="24"/>
        </w:rPr>
        <w:t>№1 ЗВУКОПРОИЗНОШЕНИЕ</w:t>
      </w:r>
    </w:p>
    <w:tbl>
      <w:tblPr>
        <w:tblStyle w:val="a9"/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12"/>
        <w:gridCol w:w="842"/>
        <w:gridCol w:w="843"/>
        <w:gridCol w:w="843"/>
        <w:gridCol w:w="842"/>
        <w:gridCol w:w="843"/>
        <w:gridCol w:w="843"/>
        <w:gridCol w:w="842"/>
        <w:gridCol w:w="843"/>
        <w:gridCol w:w="843"/>
        <w:gridCol w:w="843"/>
      </w:tblGrid>
      <w:tr w:rsidR="006C2D35" w:rsidRPr="006C2D35" w:rsidTr="006B38E6">
        <w:tc>
          <w:tcPr>
            <w:tcW w:w="1212" w:type="dxa"/>
            <w:vMerge w:val="restart"/>
            <w:vAlign w:val="center"/>
          </w:tcPr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Фамилия, имя ребёнка</w:t>
            </w:r>
          </w:p>
        </w:tc>
        <w:tc>
          <w:tcPr>
            <w:tcW w:w="1685" w:type="dxa"/>
            <w:gridSpan w:val="2"/>
            <w:vAlign w:val="center"/>
          </w:tcPr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Нарушено произношение четырёх и более групп звуков; дефекты звонкости, мягкости, нетрадиционные замены</w:t>
            </w:r>
          </w:p>
        </w:tc>
        <w:tc>
          <w:tcPr>
            <w:tcW w:w="1685" w:type="dxa"/>
            <w:gridSpan w:val="2"/>
            <w:vAlign w:val="center"/>
          </w:tcPr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Нарушено произношение трёх групп звуков</w:t>
            </w:r>
          </w:p>
        </w:tc>
        <w:tc>
          <w:tcPr>
            <w:tcW w:w="1686" w:type="dxa"/>
            <w:gridSpan w:val="2"/>
            <w:vAlign w:val="center"/>
          </w:tcPr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Нарушено произношение двух групп звуков</w:t>
            </w:r>
          </w:p>
        </w:tc>
        <w:tc>
          <w:tcPr>
            <w:tcW w:w="1685" w:type="dxa"/>
            <w:gridSpan w:val="2"/>
            <w:vAlign w:val="center"/>
          </w:tcPr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Нарушено произношение одной группы звуков</w:t>
            </w:r>
          </w:p>
        </w:tc>
        <w:tc>
          <w:tcPr>
            <w:tcW w:w="1686" w:type="dxa"/>
            <w:gridSpan w:val="2"/>
            <w:vAlign w:val="center"/>
          </w:tcPr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Звукопроизношение не нарушено</w:t>
            </w:r>
          </w:p>
        </w:tc>
      </w:tr>
      <w:tr w:rsidR="006C2D35" w:rsidRPr="006C2D35" w:rsidTr="006B38E6">
        <w:tc>
          <w:tcPr>
            <w:tcW w:w="1212" w:type="dxa"/>
            <w:vMerge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к. г.</w:t>
            </w:r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42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к. г.</w:t>
            </w:r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к. г.</w:t>
            </w:r>
          </w:p>
        </w:tc>
        <w:tc>
          <w:tcPr>
            <w:tcW w:w="842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к. г.</w:t>
            </w:r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к. г.</w:t>
            </w:r>
          </w:p>
        </w:tc>
      </w:tr>
    </w:tbl>
    <w:p w:rsidR="006C2D35" w:rsidRPr="006C2D35" w:rsidRDefault="006C2D35" w:rsidP="006C2D35">
      <w:pPr>
        <w:spacing w:after="0"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Критерии оценки: </w:t>
      </w:r>
    </w:p>
    <w:p w:rsidR="006C2D35" w:rsidRPr="006C2D35" w:rsidRDefault="006C2D35" w:rsidP="006C2D35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нарушено произношение четырёх и более групп звуков; дефекты звонкости, мягкости; нетрадиционные замены – 1 баллов </w:t>
      </w:r>
    </w:p>
    <w:p w:rsidR="006C2D35" w:rsidRPr="006C2D35" w:rsidRDefault="006C2D35" w:rsidP="006C2D35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нарушено произношение трёх групп звуков – 2 балла </w:t>
      </w:r>
    </w:p>
    <w:p w:rsidR="006C2D35" w:rsidRPr="006C2D35" w:rsidRDefault="006C2D35" w:rsidP="006C2D35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нарушено произношение двух групп звуков – 3 балла </w:t>
      </w:r>
    </w:p>
    <w:p w:rsidR="006C2D35" w:rsidRPr="006C2D35" w:rsidRDefault="006C2D35" w:rsidP="006C2D35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нарушено произношение одной группы звуков – 4 балла </w:t>
      </w:r>
    </w:p>
    <w:p w:rsidR="006C2D35" w:rsidRPr="006C2D35" w:rsidRDefault="006C2D35" w:rsidP="006C2D35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>звукопроизношение не нарушено – 5 балл</w:t>
      </w:r>
    </w:p>
    <w:p w:rsidR="006C2D35" w:rsidRPr="005E1E3A" w:rsidRDefault="006C2D35" w:rsidP="006C2D35">
      <w:pPr>
        <w:spacing w:after="0"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E1E3A">
        <w:rPr>
          <w:rFonts w:ascii="Times New Roman" w:hAnsi="Times New Roman" w:cs="Times New Roman"/>
          <w:kern w:val="2"/>
          <w:sz w:val="24"/>
          <w:szCs w:val="24"/>
        </w:rPr>
        <w:t>№2 СЛОГОВАЯ СТРУКТУРА</w:t>
      </w:r>
    </w:p>
    <w:tbl>
      <w:tblPr>
        <w:tblStyle w:val="1"/>
        <w:tblW w:w="9639" w:type="dxa"/>
        <w:tblLayout w:type="fixed"/>
        <w:tblLook w:val="04A0" w:firstRow="1" w:lastRow="0" w:firstColumn="1" w:lastColumn="0" w:noHBand="0" w:noVBand="1"/>
      </w:tblPr>
      <w:tblGrid>
        <w:gridCol w:w="1212"/>
        <w:gridCol w:w="842"/>
        <w:gridCol w:w="843"/>
        <w:gridCol w:w="843"/>
        <w:gridCol w:w="842"/>
        <w:gridCol w:w="843"/>
        <w:gridCol w:w="843"/>
        <w:gridCol w:w="842"/>
        <w:gridCol w:w="843"/>
        <w:gridCol w:w="843"/>
        <w:gridCol w:w="843"/>
      </w:tblGrid>
      <w:tr w:rsidR="006C2D35" w:rsidRPr="006C2D35" w:rsidTr="006B38E6">
        <w:tc>
          <w:tcPr>
            <w:tcW w:w="1212" w:type="dxa"/>
            <w:vMerge w:val="restart"/>
            <w:vAlign w:val="center"/>
          </w:tcPr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Фамилия, имя ребёнка</w:t>
            </w:r>
          </w:p>
        </w:tc>
        <w:tc>
          <w:tcPr>
            <w:tcW w:w="1685" w:type="dxa"/>
            <w:gridSpan w:val="2"/>
            <w:vAlign w:val="center"/>
          </w:tcPr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Звук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комплексы,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звукоподражания</w:t>
            </w:r>
          </w:p>
        </w:tc>
        <w:tc>
          <w:tcPr>
            <w:tcW w:w="1685" w:type="dxa"/>
            <w:gridSpan w:val="2"/>
            <w:vAlign w:val="center"/>
          </w:tcPr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Нарушения грубые, на уровне слов (упрощения, перестановки, уподобление слогов и т. д.)</w:t>
            </w:r>
          </w:p>
        </w:tc>
        <w:tc>
          <w:tcPr>
            <w:tcW w:w="1686" w:type="dxa"/>
            <w:gridSpan w:val="2"/>
            <w:vAlign w:val="center"/>
          </w:tcPr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в предложениях. В словах –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незначительные</w:t>
            </w:r>
            <w:proofErr w:type="gramEnd"/>
          </w:p>
        </w:tc>
        <w:tc>
          <w:tcPr>
            <w:tcW w:w="1685" w:type="dxa"/>
            <w:gridSpan w:val="2"/>
            <w:vAlign w:val="center"/>
          </w:tcPr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редки,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главным образом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малознакомых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словах</w:t>
            </w:r>
            <w:proofErr w:type="gramEnd"/>
          </w:p>
        </w:tc>
        <w:tc>
          <w:tcPr>
            <w:tcW w:w="1686" w:type="dxa"/>
            <w:gridSpan w:val="2"/>
            <w:vAlign w:val="center"/>
          </w:tcPr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Слоговую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структуру слов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воспроизводит без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ошибок</w:t>
            </w:r>
          </w:p>
        </w:tc>
      </w:tr>
      <w:tr w:rsidR="006C2D35" w:rsidRPr="006C2D35" w:rsidTr="006B38E6">
        <w:tc>
          <w:tcPr>
            <w:tcW w:w="1212" w:type="dxa"/>
            <w:vMerge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к. г.</w:t>
            </w:r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42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к. г.</w:t>
            </w:r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к. г.</w:t>
            </w:r>
          </w:p>
        </w:tc>
        <w:tc>
          <w:tcPr>
            <w:tcW w:w="842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к. г.</w:t>
            </w:r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к. г.</w:t>
            </w:r>
          </w:p>
        </w:tc>
      </w:tr>
    </w:tbl>
    <w:p w:rsidR="006C2D35" w:rsidRPr="006C2D35" w:rsidRDefault="006C2D35" w:rsidP="006C2D35">
      <w:pPr>
        <w:spacing w:after="0"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Критерии оценки: </w:t>
      </w:r>
    </w:p>
    <w:p w:rsidR="006C2D35" w:rsidRPr="006C2D35" w:rsidRDefault="006C2D35" w:rsidP="006C2D35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6C2D35">
        <w:rPr>
          <w:rFonts w:ascii="Times New Roman" w:hAnsi="Times New Roman" w:cs="Times New Roman"/>
          <w:kern w:val="2"/>
          <w:sz w:val="28"/>
          <w:szCs w:val="28"/>
        </w:rPr>
        <w:t>звуко</w:t>
      </w:r>
      <w:proofErr w:type="spellEnd"/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-комплексы, звукоподражания – 1 баллов </w:t>
      </w:r>
    </w:p>
    <w:p w:rsidR="006C2D35" w:rsidRPr="006C2D35" w:rsidRDefault="006C2D35" w:rsidP="006C2D35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>нарушения грубые, на уровне слов (упрощения, перестановки, уподобление слогов и т. д.) – 2 балла</w:t>
      </w:r>
    </w:p>
    <w:p w:rsidR="006C2D35" w:rsidRPr="006C2D35" w:rsidRDefault="006C2D35" w:rsidP="006C2D35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>нарушение в предложениях</w:t>
      </w:r>
      <w:proofErr w:type="gramStart"/>
      <w:r w:rsidRPr="006C2D35">
        <w:rPr>
          <w:rFonts w:ascii="Times New Roman" w:hAnsi="Times New Roman" w:cs="Times New Roman"/>
          <w:kern w:val="2"/>
          <w:sz w:val="28"/>
          <w:szCs w:val="28"/>
        </w:rPr>
        <w:t>.</w:t>
      </w:r>
      <w:proofErr w:type="gramEnd"/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Pr="006C2D35">
        <w:rPr>
          <w:rFonts w:ascii="Times New Roman" w:hAnsi="Times New Roman" w:cs="Times New Roman"/>
          <w:kern w:val="2"/>
          <w:sz w:val="28"/>
          <w:szCs w:val="28"/>
        </w:rPr>
        <w:t>в</w:t>
      </w:r>
      <w:proofErr w:type="gramEnd"/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 словах – незначительные – 3 балла </w:t>
      </w:r>
    </w:p>
    <w:p w:rsidR="006C2D35" w:rsidRPr="006C2D35" w:rsidRDefault="006C2D35" w:rsidP="006C2D35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нарушения редки, главным образом в малознакомых словах – 4 балла </w:t>
      </w:r>
    </w:p>
    <w:p w:rsidR="006C2D35" w:rsidRPr="006C2D35" w:rsidRDefault="006C2D35" w:rsidP="006C2D35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>слоговую структуру слов воспроизводит без ошибок – 5 балл</w:t>
      </w:r>
    </w:p>
    <w:p w:rsidR="006C2D35" w:rsidRPr="005E1E3A" w:rsidRDefault="006C2D35" w:rsidP="005E1E3A">
      <w:pPr>
        <w:spacing w:after="0"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E1E3A">
        <w:rPr>
          <w:rFonts w:ascii="Times New Roman" w:hAnsi="Times New Roman" w:cs="Times New Roman"/>
          <w:kern w:val="2"/>
          <w:sz w:val="24"/>
          <w:szCs w:val="24"/>
        </w:rPr>
        <w:t>№3 ФОНЕМАТИЧЕСКИЕ ПРОЦЕССЫ</w:t>
      </w:r>
    </w:p>
    <w:tbl>
      <w:tblPr>
        <w:tblStyle w:val="1"/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12"/>
        <w:gridCol w:w="842"/>
        <w:gridCol w:w="843"/>
        <w:gridCol w:w="843"/>
        <w:gridCol w:w="842"/>
        <w:gridCol w:w="843"/>
        <w:gridCol w:w="843"/>
        <w:gridCol w:w="842"/>
        <w:gridCol w:w="843"/>
        <w:gridCol w:w="843"/>
        <w:gridCol w:w="843"/>
      </w:tblGrid>
      <w:tr w:rsidR="006C2D35" w:rsidRPr="006C2D35" w:rsidTr="006B38E6">
        <w:tc>
          <w:tcPr>
            <w:tcW w:w="1212" w:type="dxa"/>
            <w:vMerge w:val="restart"/>
            <w:vAlign w:val="center"/>
          </w:tcPr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Фамилия, имя ребёнка</w:t>
            </w:r>
          </w:p>
        </w:tc>
        <w:tc>
          <w:tcPr>
            <w:tcW w:w="1685" w:type="dxa"/>
            <w:gridSpan w:val="2"/>
            <w:vAlign w:val="center"/>
          </w:tcPr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сформированы,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не может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ни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одного задания</w:t>
            </w:r>
          </w:p>
        </w:tc>
        <w:tc>
          <w:tcPr>
            <w:tcW w:w="1685" w:type="dxa"/>
            <w:gridSpan w:val="2"/>
            <w:vAlign w:val="center"/>
          </w:tcPr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Выполняет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правильно только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задания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 более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младшего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возраста,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 более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трудными не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справляется</w:t>
            </w:r>
          </w:p>
        </w:tc>
        <w:tc>
          <w:tcPr>
            <w:tcW w:w="1686" w:type="dxa"/>
            <w:gridSpan w:val="2"/>
            <w:vAlign w:val="center"/>
          </w:tcPr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Только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половину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заданий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свой возраст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</w:p>
        </w:tc>
        <w:tc>
          <w:tcPr>
            <w:tcW w:w="1685" w:type="dxa"/>
            <w:gridSpan w:val="2"/>
            <w:vAlign w:val="center"/>
          </w:tcPr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и коррекция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после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стимулирующей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помощи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взрослого</w:t>
            </w:r>
          </w:p>
        </w:tc>
        <w:tc>
          <w:tcPr>
            <w:tcW w:w="1686" w:type="dxa"/>
            <w:gridSpan w:val="2"/>
            <w:vAlign w:val="center"/>
          </w:tcPr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Сформированы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соответственно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возрасту</w:t>
            </w:r>
          </w:p>
        </w:tc>
      </w:tr>
      <w:tr w:rsidR="006C2D35" w:rsidRPr="006C2D35" w:rsidTr="006B38E6">
        <w:tc>
          <w:tcPr>
            <w:tcW w:w="1212" w:type="dxa"/>
            <w:vMerge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к. г.</w:t>
            </w:r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42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к. г.</w:t>
            </w:r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к. г.</w:t>
            </w:r>
          </w:p>
        </w:tc>
        <w:tc>
          <w:tcPr>
            <w:tcW w:w="842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к. г.</w:t>
            </w:r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к. г.</w:t>
            </w:r>
          </w:p>
        </w:tc>
      </w:tr>
    </w:tbl>
    <w:p w:rsidR="006C2D35" w:rsidRPr="006C2D35" w:rsidRDefault="006C2D35" w:rsidP="006C2D35">
      <w:pPr>
        <w:spacing w:after="0" w:line="360" w:lineRule="auto"/>
        <w:ind w:left="36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Критерии оценки: </w:t>
      </w:r>
    </w:p>
    <w:p w:rsidR="006C2D35" w:rsidRPr="006C2D35" w:rsidRDefault="006C2D35" w:rsidP="006C2D35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не сформированы, не может выполнить ни одного задания – 1 баллов </w:t>
      </w:r>
    </w:p>
    <w:p w:rsidR="006C2D35" w:rsidRPr="006C2D35" w:rsidRDefault="006C2D35" w:rsidP="006C2D35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выполняет правильно только задания для более младшего возраста, с более </w:t>
      </w:r>
      <w:proofErr w:type="gramStart"/>
      <w:r w:rsidRPr="006C2D35">
        <w:rPr>
          <w:rFonts w:ascii="Times New Roman" w:hAnsi="Times New Roman" w:cs="Times New Roman"/>
          <w:kern w:val="2"/>
          <w:sz w:val="28"/>
          <w:szCs w:val="28"/>
        </w:rPr>
        <w:t>трудными</w:t>
      </w:r>
      <w:proofErr w:type="gramEnd"/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 не справляется – 2 балла </w:t>
      </w:r>
    </w:p>
    <w:p w:rsidR="006C2D35" w:rsidRPr="006C2D35" w:rsidRDefault="006C2D35" w:rsidP="006C2D35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только половину заданий на свой возраст выполняет верно – 3 балла </w:t>
      </w:r>
    </w:p>
    <w:p w:rsidR="006C2D35" w:rsidRPr="006C2D35" w:rsidRDefault="006C2D35" w:rsidP="006C2D35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6C2D35">
        <w:rPr>
          <w:rFonts w:ascii="Times New Roman" w:hAnsi="Times New Roman" w:cs="Times New Roman"/>
          <w:kern w:val="2"/>
          <w:sz w:val="28"/>
          <w:szCs w:val="28"/>
        </w:rPr>
        <w:t>самокоррекция</w:t>
      </w:r>
      <w:proofErr w:type="spellEnd"/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 и коррекция после стимулирующей помощи взрослого – 4 балла </w:t>
      </w:r>
    </w:p>
    <w:p w:rsidR="006C2D35" w:rsidRPr="006C2D35" w:rsidRDefault="006C2D35" w:rsidP="006C2D35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6C2D35">
        <w:rPr>
          <w:rFonts w:ascii="Times New Roman" w:hAnsi="Times New Roman" w:cs="Times New Roman"/>
          <w:kern w:val="2"/>
          <w:sz w:val="28"/>
          <w:szCs w:val="28"/>
        </w:rPr>
        <w:t>сформированы</w:t>
      </w:r>
      <w:proofErr w:type="gramEnd"/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 соответственно возрасту – 5 балл</w:t>
      </w:r>
    </w:p>
    <w:p w:rsidR="006C2D35" w:rsidRPr="005E1E3A" w:rsidRDefault="006C2D35" w:rsidP="005E1E3A">
      <w:pPr>
        <w:spacing w:after="0"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E1E3A">
        <w:rPr>
          <w:rFonts w:ascii="Times New Roman" w:hAnsi="Times New Roman" w:cs="Times New Roman"/>
          <w:kern w:val="2"/>
          <w:sz w:val="24"/>
          <w:szCs w:val="24"/>
        </w:rPr>
        <w:t>№4 ГРАММАТИЧЕСКИЙ СТРОЙ РЕЧИ</w:t>
      </w:r>
    </w:p>
    <w:tbl>
      <w:tblPr>
        <w:tblStyle w:val="1"/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12"/>
        <w:gridCol w:w="842"/>
        <w:gridCol w:w="843"/>
        <w:gridCol w:w="843"/>
        <w:gridCol w:w="842"/>
        <w:gridCol w:w="843"/>
        <w:gridCol w:w="843"/>
        <w:gridCol w:w="842"/>
        <w:gridCol w:w="843"/>
        <w:gridCol w:w="843"/>
        <w:gridCol w:w="843"/>
      </w:tblGrid>
      <w:tr w:rsidR="006C2D35" w:rsidRPr="006C2D35" w:rsidTr="006B38E6">
        <w:tc>
          <w:tcPr>
            <w:tcW w:w="1212" w:type="dxa"/>
            <w:vMerge w:val="restart"/>
            <w:vAlign w:val="center"/>
          </w:tcPr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Фамилия, имя ребёнка</w:t>
            </w:r>
          </w:p>
        </w:tc>
        <w:tc>
          <w:tcPr>
            <w:tcW w:w="1685" w:type="dxa"/>
            <w:gridSpan w:val="2"/>
            <w:vAlign w:val="center"/>
          </w:tcPr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Грамматический строй не сформирован</w:t>
            </w:r>
          </w:p>
        </w:tc>
        <w:tc>
          <w:tcPr>
            <w:tcW w:w="1685" w:type="dxa"/>
            <w:gridSpan w:val="2"/>
            <w:vAlign w:val="center"/>
          </w:tcPr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Ошибки многочисленные, стойкие, специфические </w:t>
            </w:r>
            <w:proofErr w:type="spell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аграмматизмы</w:t>
            </w:r>
            <w:proofErr w:type="spellEnd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C2D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невозможность образовывать новые формы</w:t>
            </w:r>
          </w:p>
        </w:tc>
        <w:tc>
          <w:tcPr>
            <w:tcW w:w="1686" w:type="dxa"/>
            <w:gridSpan w:val="2"/>
            <w:vAlign w:val="center"/>
          </w:tcPr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Ошибки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словоизменении</w:t>
            </w:r>
            <w:proofErr w:type="gramEnd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словообразовании</w:t>
            </w:r>
            <w:proofErr w:type="gramEnd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 типичные</w:t>
            </w:r>
          </w:p>
        </w:tc>
        <w:tc>
          <w:tcPr>
            <w:tcW w:w="1685" w:type="dxa"/>
            <w:gridSpan w:val="2"/>
            <w:vAlign w:val="center"/>
          </w:tcPr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Редкие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аграмматизмы</w:t>
            </w:r>
            <w:proofErr w:type="spellEnd"/>
          </w:p>
        </w:tc>
        <w:tc>
          <w:tcPr>
            <w:tcW w:w="1686" w:type="dxa"/>
            <w:gridSpan w:val="2"/>
            <w:vAlign w:val="center"/>
          </w:tcPr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 без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затруднений</w:t>
            </w:r>
          </w:p>
        </w:tc>
      </w:tr>
      <w:tr w:rsidR="006C2D35" w:rsidRPr="006C2D35" w:rsidTr="006B38E6">
        <w:tc>
          <w:tcPr>
            <w:tcW w:w="1212" w:type="dxa"/>
            <w:vMerge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к. г.</w:t>
            </w:r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42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к. г.</w:t>
            </w:r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к. г.</w:t>
            </w:r>
          </w:p>
        </w:tc>
        <w:tc>
          <w:tcPr>
            <w:tcW w:w="842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к. г.</w:t>
            </w:r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к. г.</w:t>
            </w:r>
          </w:p>
        </w:tc>
      </w:tr>
    </w:tbl>
    <w:p w:rsidR="006C2D35" w:rsidRPr="006C2D35" w:rsidRDefault="006C2D35" w:rsidP="006C2D35">
      <w:pPr>
        <w:spacing w:after="0"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>Критерии оценки:</w:t>
      </w:r>
    </w:p>
    <w:p w:rsidR="006C2D35" w:rsidRPr="006C2D35" w:rsidRDefault="006C2D35" w:rsidP="006C2D35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грамматический строй не сформирован – 1 баллов </w:t>
      </w:r>
    </w:p>
    <w:p w:rsidR="006C2D35" w:rsidRPr="006C2D35" w:rsidRDefault="006C2D35" w:rsidP="006C2D35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ошибки многочисленные, стойкие, специфические </w:t>
      </w:r>
      <w:proofErr w:type="spellStart"/>
      <w:r w:rsidRPr="006C2D35">
        <w:rPr>
          <w:rFonts w:ascii="Times New Roman" w:hAnsi="Times New Roman" w:cs="Times New Roman"/>
          <w:kern w:val="2"/>
          <w:sz w:val="28"/>
          <w:szCs w:val="28"/>
        </w:rPr>
        <w:t>аграмматизмы</w:t>
      </w:r>
      <w:proofErr w:type="spellEnd"/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, невозможность образовывать новые формы – 2 балла </w:t>
      </w:r>
    </w:p>
    <w:p w:rsidR="006C2D35" w:rsidRPr="006C2D35" w:rsidRDefault="006C2D35" w:rsidP="006C2D35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ошибки в словоизменении и словообразовании, но типичные – 3 балла </w:t>
      </w:r>
    </w:p>
    <w:p w:rsidR="006C2D35" w:rsidRPr="006C2D35" w:rsidRDefault="006C2D35" w:rsidP="006C2D35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6C2D35">
        <w:rPr>
          <w:rFonts w:ascii="Times New Roman" w:hAnsi="Times New Roman" w:cs="Times New Roman"/>
          <w:kern w:val="2"/>
          <w:sz w:val="28"/>
          <w:szCs w:val="28"/>
        </w:rPr>
        <w:t>редкие</w:t>
      </w:r>
      <w:proofErr w:type="gramEnd"/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6C2D35">
        <w:rPr>
          <w:rFonts w:ascii="Times New Roman" w:hAnsi="Times New Roman" w:cs="Times New Roman"/>
          <w:kern w:val="2"/>
          <w:sz w:val="28"/>
          <w:szCs w:val="28"/>
        </w:rPr>
        <w:t>аграмматизмы</w:t>
      </w:r>
      <w:proofErr w:type="spellEnd"/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 – 4 балла </w:t>
      </w:r>
    </w:p>
    <w:p w:rsidR="006C2D35" w:rsidRPr="006C2D35" w:rsidRDefault="006C2D35" w:rsidP="006C2D35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>грамматические категории использует без затруднений – 5 балл</w:t>
      </w:r>
    </w:p>
    <w:p w:rsidR="006C2D35" w:rsidRPr="00E57112" w:rsidRDefault="006C2D35" w:rsidP="006C2D35">
      <w:pPr>
        <w:spacing w:after="0"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E57112">
        <w:rPr>
          <w:rFonts w:ascii="Times New Roman" w:hAnsi="Times New Roman" w:cs="Times New Roman"/>
          <w:kern w:val="2"/>
          <w:sz w:val="24"/>
          <w:szCs w:val="24"/>
        </w:rPr>
        <w:t>№5 ЛЕКСИЧЕСКИЙ ЗАПАС</w:t>
      </w:r>
    </w:p>
    <w:tbl>
      <w:tblPr>
        <w:tblStyle w:val="1"/>
        <w:tblW w:w="963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212"/>
        <w:gridCol w:w="842"/>
        <w:gridCol w:w="843"/>
        <w:gridCol w:w="843"/>
        <w:gridCol w:w="842"/>
        <w:gridCol w:w="843"/>
        <w:gridCol w:w="843"/>
        <w:gridCol w:w="842"/>
        <w:gridCol w:w="843"/>
        <w:gridCol w:w="843"/>
        <w:gridCol w:w="843"/>
      </w:tblGrid>
      <w:tr w:rsidR="006C2D35" w:rsidRPr="006C2D35" w:rsidTr="001815BC">
        <w:tc>
          <w:tcPr>
            <w:tcW w:w="1212" w:type="dxa"/>
            <w:vMerge w:val="restart"/>
            <w:vAlign w:val="center"/>
          </w:tcPr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Фамилия, имя ребёнка</w:t>
            </w:r>
          </w:p>
        </w:tc>
        <w:tc>
          <w:tcPr>
            <w:tcW w:w="1685" w:type="dxa"/>
            <w:gridSpan w:val="2"/>
            <w:vAlign w:val="center"/>
          </w:tcPr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Лексика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685" w:type="dxa"/>
            <w:gridSpan w:val="2"/>
            <w:vAlign w:val="center"/>
          </w:tcPr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Лексический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запас резко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ограничен. Не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и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половины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заданий</w:t>
            </w:r>
          </w:p>
        </w:tc>
        <w:tc>
          <w:tcPr>
            <w:tcW w:w="1686" w:type="dxa"/>
            <w:gridSpan w:val="2"/>
            <w:vAlign w:val="center"/>
          </w:tcPr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Лексический запас беден. Выполняет только половину заданий</w:t>
            </w:r>
          </w:p>
        </w:tc>
        <w:tc>
          <w:tcPr>
            <w:tcW w:w="1685" w:type="dxa"/>
            <w:gridSpan w:val="2"/>
            <w:vAlign w:val="center"/>
          </w:tcPr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Запас в пределах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обихода (обычно </w:t>
            </w:r>
            <w:proofErr w:type="gramEnd"/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номинативный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словарь, неумение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подобрать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синонимы)</w:t>
            </w:r>
          </w:p>
        </w:tc>
        <w:tc>
          <w:tcPr>
            <w:tcW w:w="1686" w:type="dxa"/>
            <w:gridSpan w:val="2"/>
            <w:vAlign w:val="center"/>
          </w:tcPr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Лексический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запас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по возрасту</w:t>
            </w:r>
          </w:p>
        </w:tc>
      </w:tr>
      <w:tr w:rsidR="006C2D35" w:rsidRPr="006C2D35" w:rsidTr="001815BC">
        <w:tc>
          <w:tcPr>
            <w:tcW w:w="1212" w:type="dxa"/>
            <w:vMerge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к. г.</w:t>
            </w:r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42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к. г.</w:t>
            </w:r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к. г.</w:t>
            </w:r>
          </w:p>
        </w:tc>
        <w:tc>
          <w:tcPr>
            <w:tcW w:w="842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к. г.</w:t>
            </w:r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к. г.</w:t>
            </w:r>
          </w:p>
        </w:tc>
      </w:tr>
    </w:tbl>
    <w:p w:rsidR="006C2D35" w:rsidRPr="006C2D35" w:rsidRDefault="006C2D35" w:rsidP="006C2D35">
      <w:pPr>
        <w:spacing w:after="0"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Критерии оценки: </w:t>
      </w:r>
    </w:p>
    <w:p w:rsidR="006C2D35" w:rsidRPr="006C2D35" w:rsidRDefault="006C2D35" w:rsidP="006C2D35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лексика отсутствует – 1 баллов </w:t>
      </w:r>
    </w:p>
    <w:p w:rsidR="006C2D35" w:rsidRPr="006C2D35" w:rsidRDefault="006C2D35" w:rsidP="006C2D35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>лексический запас резко ограничен</w:t>
      </w:r>
      <w:proofErr w:type="gramStart"/>
      <w:r w:rsidRPr="006C2D35">
        <w:rPr>
          <w:rFonts w:ascii="Times New Roman" w:hAnsi="Times New Roman" w:cs="Times New Roman"/>
          <w:kern w:val="2"/>
          <w:sz w:val="28"/>
          <w:szCs w:val="28"/>
        </w:rPr>
        <w:t>.</w:t>
      </w:r>
      <w:proofErr w:type="gramEnd"/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Pr="006C2D35">
        <w:rPr>
          <w:rFonts w:ascii="Times New Roman" w:hAnsi="Times New Roman" w:cs="Times New Roman"/>
          <w:kern w:val="2"/>
          <w:sz w:val="28"/>
          <w:szCs w:val="28"/>
        </w:rPr>
        <w:t>н</w:t>
      </w:r>
      <w:proofErr w:type="gramEnd"/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е выполняет и половины заданий – 2 балла </w:t>
      </w:r>
    </w:p>
    <w:p w:rsidR="006C2D35" w:rsidRPr="006C2D35" w:rsidRDefault="006C2D35" w:rsidP="006C2D35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>лексический запас беден</w:t>
      </w:r>
      <w:proofErr w:type="gramStart"/>
      <w:r w:rsidRPr="006C2D35">
        <w:rPr>
          <w:rFonts w:ascii="Times New Roman" w:hAnsi="Times New Roman" w:cs="Times New Roman"/>
          <w:kern w:val="2"/>
          <w:sz w:val="28"/>
          <w:szCs w:val="28"/>
        </w:rPr>
        <w:t>.</w:t>
      </w:r>
      <w:proofErr w:type="gramEnd"/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Pr="006C2D35">
        <w:rPr>
          <w:rFonts w:ascii="Times New Roman" w:hAnsi="Times New Roman" w:cs="Times New Roman"/>
          <w:kern w:val="2"/>
          <w:sz w:val="28"/>
          <w:szCs w:val="28"/>
        </w:rPr>
        <w:t>в</w:t>
      </w:r>
      <w:proofErr w:type="gramEnd"/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ыполняет только половину заданий – 3 балла </w:t>
      </w:r>
    </w:p>
    <w:p w:rsidR="00BC1B4C" w:rsidRDefault="006C2D35" w:rsidP="00BC1B4C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запас в пределах обихода (обычно номинативный словарь, неумение подобрать синонимы) – 4 балла </w:t>
      </w:r>
    </w:p>
    <w:tbl>
      <w:tblPr>
        <w:tblStyle w:val="1"/>
        <w:tblpPr w:leftFromText="180" w:rightFromText="180" w:vertAnchor="text" w:horzAnchor="margin" w:tblpY="832"/>
        <w:tblW w:w="9639" w:type="dxa"/>
        <w:tblLayout w:type="fixed"/>
        <w:tblLook w:val="04A0" w:firstRow="1" w:lastRow="0" w:firstColumn="1" w:lastColumn="0" w:noHBand="0" w:noVBand="1"/>
      </w:tblPr>
      <w:tblGrid>
        <w:gridCol w:w="1212"/>
        <w:gridCol w:w="842"/>
        <w:gridCol w:w="843"/>
        <w:gridCol w:w="843"/>
        <w:gridCol w:w="842"/>
        <w:gridCol w:w="843"/>
        <w:gridCol w:w="843"/>
        <w:gridCol w:w="842"/>
        <w:gridCol w:w="843"/>
        <w:gridCol w:w="843"/>
        <w:gridCol w:w="843"/>
      </w:tblGrid>
      <w:tr w:rsidR="006B38E6" w:rsidRPr="006C2D35" w:rsidTr="006B38E6">
        <w:tc>
          <w:tcPr>
            <w:tcW w:w="1212" w:type="dxa"/>
            <w:vMerge w:val="restart"/>
            <w:vAlign w:val="center"/>
          </w:tcPr>
          <w:p w:rsidR="006B38E6" w:rsidRPr="006C2D35" w:rsidRDefault="006B38E6" w:rsidP="006B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Фамилия, имя ребёнка</w:t>
            </w:r>
          </w:p>
        </w:tc>
        <w:tc>
          <w:tcPr>
            <w:tcW w:w="1685" w:type="dxa"/>
            <w:gridSpan w:val="2"/>
            <w:vAlign w:val="center"/>
          </w:tcPr>
          <w:p w:rsidR="006B38E6" w:rsidRPr="006C2D35" w:rsidRDefault="006B38E6" w:rsidP="006B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Обращённая </w:t>
            </w:r>
          </w:p>
          <w:p w:rsidR="006B38E6" w:rsidRPr="006C2D35" w:rsidRDefault="006B38E6" w:rsidP="006B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речь </w:t>
            </w:r>
          </w:p>
          <w:p w:rsidR="006B38E6" w:rsidRPr="006C2D35" w:rsidRDefault="006B38E6" w:rsidP="006B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малопонятна </w:t>
            </w:r>
          </w:p>
          <w:p w:rsidR="006B38E6" w:rsidRPr="006C2D35" w:rsidRDefault="006B38E6" w:rsidP="006B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для ребёнка, </w:t>
            </w:r>
          </w:p>
          <w:p w:rsidR="006B38E6" w:rsidRPr="006C2D35" w:rsidRDefault="006B38E6" w:rsidP="006B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он не может </w:t>
            </w:r>
          </w:p>
          <w:p w:rsidR="006B38E6" w:rsidRPr="006C2D35" w:rsidRDefault="006B38E6" w:rsidP="006B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</w:p>
          <w:p w:rsidR="006B38E6" w:rsidRPr="006C2D35" w:rsidRDefault="006B38E6" w:rsidP="006B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даже простых </w:t>
            </w:r>
          </w:p>
          <w:p w:rsidR="006B38E6" w:rsidRPr="006C2D35" w:rsidRDefault="006B38E6" w:rsidP="006B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поручений</w:t>
            </w:r>
          </w:p>
        </w:tc>
        <w:tc>
          <w:tcPr>
            <w:tcW w:w="1685" w:type="dxa"/>
            <w:gridSpan w:val="2"/>
            <w:vAlign w:val="center"/>
          </w:tcPr>
          <w:p w:rsidR="006B38E6" w:rsidRPr="006C2D35" w:rsidRDefault="006B38E6" w:rsidP="006B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</w:t>
            </w:r>
          </w:p>
          <w:p w:rsidR="006B38E6" w:rsidRPr="006C2D35" w:rsidRDefault="006B38E6" w:rsidP="006B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ситуативное, </w:t>
            </w:r>
          </w:p>
          <w:p w:rsidR="006B38E6" w:rsidRPr="006C2D35" w:rsidRDefault="006B38E6" w:rsidP="006B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только на </w:t>
            </w:r>
          </w:p>
          <w:p w:rsidR="006B38E6" w:rsidRPr="006C2D35" w:rsidRDefault="006B38E6" w:rsidP="006B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уровне</w:t>
            </w:r>
            <w:proofErr w:type="gramEnd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38E6" w:rsidRPr="006C2D35" w:rsidRDefault="006B38E6" w:rsidP="006B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знакомых слов</w:t>
            </w:r>
          </w:p>
        </w:tc>
        <w:tc>
          <w:tcPr>
            <w:tcW w:w="1686" w:type="dxa"/>
            <w:gridSpan w:val="2"/>
            <w:vAlign w:val="center"/>
          </w:tcPr>
          <w:p w:rsidR="006B38E6" w:rsidRPr="006C2D35" w:rsidRDefault="006B38E6" w:rsidP="006B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</w:t>
            </w:r>
          </w:p>
          <w:p w:rsidR="006B38E6" w:rsidRPr="006C2D35" w:rsidRDefault="006B38E6" w:rsidP="006B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грамматических </w:t>
            </w:r>
          </w:p>
          <w:p w:rsidR="006B38E6" w:rsidRPr="006C2D35" w:rsidRDefault="006B38E6" w:rsidP="006B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форм, предложно-падежных </w:t>
            </w:r>
          </w:p>
          <w:p w:rsidR="006B38E6" w:rsidRPr="006C2D35" w:rsidRDefault="006B38E6" w:rsidP="006B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конструкций, </w:t>
            </w:r>
          </w:p>
          <w:p w:rsidR="006B38E6" w:rsidRPr="006C2D35" w:rsidRDefault="006B38E6" w:rsidP="006B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временных и </w:t>
            </w:r>
          </w:p>
          <w:p w:rsidR="006B38E6" w:rsidRPr="006C2D35" w:rsidRDefault="006B38E6" w:rsidP="006B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пространственных </w:t>
            </w:r>
          </w:p>
          <w:p w:rsidR="006B38E6" w:rsidRPr="006C2D35" w:rsidRDefault="006B38E6" w:rsidP="006B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отношений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38E6" w:rsidRPr="006C2D35" w:rsidRDefault="006B38E6" w:rsidP="006B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уровне</w:t>
            </w:r>
            <w:proofErr w:type="gramEnd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 фразы</w:t>
            </w:r>
          </w:p>
        </w:tc>
        <w:tc>
          <w:tcPr>
            <w:tcW w:w="1685" w:type="dxa"/>
            <w:gridSpan w:val="2"/>
            <w:vAlign w:val="center"/>
          </w:tcPr>
          <w:p w:rsidR="006B38E6" w:rsidRPr="006C2D35" w:rsidRDefault="006B38E6" w:rsidP="006B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на уровне </w:t>
            </w:r>
          </w:p>
          <w:p w:rsidR="006B38E6" w:rsidRPr="006C2D35" w:rsidRDefault="006B38E6" w:rsidP="006B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целостного текста </w:t>
            </w:r>
          </w:p>
          <w:p w:rsidR="006B38E6" w:rsidRPr="006C2D35" w:rsidRDefault="006B38E6" w:rsidP="006B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или рассказа. Для </w:t>
            </w:r>
          </w:p>
          <w:p w:rsidR="006B38E6" w:rsidRPr="006C2D35" w:rsidRDefault="006B38E6" w:rsidP="006B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ответов на вопросы </w:t>
            </w:r>
          </w:p>
          <w:p w:rsidR="006B38E6" w:rsidRPr="006C2D35" w:rsidRDefault="006B38E6" w:rsidP="006B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по смыслу требуется </w:t>
            </w:r>
          </w:p>
          <w:p w:rsidR="006B38E6" w:rsidRPr="006C2D35" w:rsidRDefault="006B38E6" w:rsidP="006B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помощь взрослого</w:t>
            </w:r>
          </w:p>
        </w:tc>
        <w:tc>
          <w:tcPr>
            <w:tcW w:w="1686" w:type="dxa"/>
            <w:gridSpan w:val="2"/>
            <w:vAlign w:val="center"/>
          </w:tcPr>
          <w:p w:rsidR="006B38E6" w:rsidRPr="006C2D35" w:rsidRDefault="006B38E6" w:rsidP="006B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В полном </w:t>
            </w:r>
          </w:p>
          <w:p w:rsidR="006B38E6" w:rsidRPr="006C2D35" w:rsidRDefault="006B38E6" w:rsidP="006B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объёме</w:t>
            </w:r>
            <w:proofErr w:type="gramEnd"/>
          </w:p>
        </w:tc>
      </w:tr>
      <w:tr w:rsidR="006B38E6" w:rsidRPr="006C2D35" w:rsidTr="006B38E6">
        <w:tc>
          <w:tcPr>
            <w:tcW w:w="1212" w:type="dxa"/>
            <w:vMerge/>
          </w:tcPr>
          <w:p w:rsidR="006B38E6" w:rsidRPr="006C2D35" w:rsidRDefault="006B38E6" w:rsidP="006B38E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6B38E6" w:rsidRPr="006C2D35" w:rsidRDefault="006B38E6" w:rsidP="006B38E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43" w:type="dxa"/>
            <w:vAlign w:val="center"/>
          </w:tcPr>
          <w:p w:rsidR="006B38E6" w:rsidRPr="006C2D35" w:rsidRDefault="006B38E6" w:rsidP="006B38E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к. г.</w:t>
            </w:r>
          </w:p>
        </w:tc>
        <w:tc>
          <w:tcPr>
            <w:tcW w:w="843" w:type="dxa"/>
            <w:vAlign w:val="center"/>
          </w:tcPr>
          <w:p w:rsidR="006B38E6" w:rsidRPr="006C2D35" w:rsidRDefault="006B38E6" w:rsidP="006B38E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42" w:type="dxa"/>
            <w:vAlign w:val="center"/>
          </w:tcPr>
          <w:p w:rsidR="006B38E6" w:rsidRPr="006C2D35" w:rsidRDefault="006B38E6" w:rsidP="006B38E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к. г.</w:t>
            </w:r>
          </w:p>
        </w:tc>
        <w:tc>
          <w:tcPr>
            <w:tcW w:w="843" w:type="dxa"/>
            <w:vAlign w:val="center"/>
          </w:tcPr>
          <w:p w:rsidR="006B38E6" w:rsidRPr="006C2D35" w:rsidRDefault="006B38E6" w:rsidP="006B38E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43" w:type="dxa"/>
            <w:vAlign w:val="center"/>
          </w:tcPr>
          <w:p w:rsidR="006B38E6" w:rsidRPr="006C2D35" w:rsidRDefault="006B38E6" w:rsidP="006B38E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к. г.</w:t>
            </w:r>
          </w:p>
        </w:tc>
        <w:tc>
          <w:tcPr>
            <w:tcW w:w="842" w:type="dxa"/>
            <w:vAlign w:val="center"/>
          </w:tcPr>
          <w:p w:rsidR="006B38E6" w:rsidRPr="006C2D35" w:rsidRDefault="006B38E6" w:rsidP="006B38E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43" w:type="dxa"/>
            <w:vAlign w:val="center"/>
          </w:tcPr>
          <w:p w:rsidR="006B38E6" w:rsidRPr="006C2D35" w:rsidRDefault="006B38E6" w:rsidP="006B38E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к. г.</w:t>
            </w:r>
          </w:p>
        </w:tc>
        <w:tc>
          <w:tcPr>
            <w:tcW w:w="843" w:type="dxa"/>
            <w:vAlign w:val="center"/>
          </w:tcPr>
          <w:p w:rsidR="006B38E6" w:rsidRPr="006C2D35" w:rsidRDefault="006B38E6" w:rsidP="006B38E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43" w:type="dxa"/>
            <w:vAlign w:val="center"/>
          </w:tcPr>
          <w:p w:rsidR="006B38E6" w:rsidRPr="006C2D35" w:rsidRDefault="006B38E6" w:rsidP="006B38E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к. г.</w:t>
            </w:r>
          </w:p>
        </w:tc>
      </w:tr>
    </w:tbl>
    <w:p w:rsidR="006C2D35" w:rsidRPr="00BC1B4C" w:rsidRDefault="006C2D35" w:rsidP="00BC1B4C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C1B4C">
        <w:rPr>
          <w:rFonts w:ascii="Times New Roman" w:hAnsi="Times New Roman" w:cs="Times New Roman"/>
          <w:kern w:val="2"/>
          <w:sz w:val="28"/>
          <w:szCs w:val="28"/>
        </w:rPr>
        <w:t>лексический запас сформирован по возрасту – 5 балл</w:t>
      </w:r>
      <w:r w:rsidRPr="00BC1B4C">
        <w:rPr>
          <w:rFonts w:ascii="Times New Roman" w:hAnsi="Times New Roman" w:cs="Times New Roman"/>
          <w:kern w:val="2"/>
          <w:sz w:val="28"/>
          <w:szCs w:val="28"/>
        </w:rPr>
        <w:cr/>
      </w:r>
      <w:r w:rsidR="00BC1746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                                   </w:t>
      </w:r>
      <w:r w:rsidRPr="00BC1746">
        <w:rPr>
          <w:rFonts w:ascii="Times New Roman" w:hAnsi="Times New Roman" w:cs="Times New Roman"/>
          <w:kern w:val="2"/>
          <w:sz w:val="24"/>
          <w:szCs w:val="24"/>
        </w:rPr>
        <w:t>№6 ПОНИМАНИЕ РЕЧИ</w:t>
      </w:r>
    </w:p>
    <w:p w:rsidR="006C2D35" w:rsidRPr="006C2D35" w:rsidRDefault="006C2D35" w:rsidP="006C2D35">
      <w:pPr>
        <w:spacing w:after="0"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Критерии оценки: </w:t>
      </w:r>
    </w:p>
    <w:p w:rsidR="006C2D35" w:rsidRPr="006C2D35" w:rsidRDefault="006C2D35" w:rsidP="006C2D35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обращённая речь малопонятна для ребёнка, он не может выполнить даже простых поручений – 1 баллов </w:t>
      </w:r>
    </w:p>
    <w:p w:rsidR="006C2D35" w:rsidRPr="006C2D35" w:rsidRDefault="006C2D35" w:rsidP="006C2D35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понимание ситуативное, только на уровне знакомых слов – 2 балла </w:t>
      </w:r>
    </w:p>
    <w:p w:rsidR="006C2D35" w:rsidRPr="006C2D35" w:rsidRDefault="006C2D35" w:rsidP="006C2D35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понимание грамматических форм, предложно-падежных конструкций, временных и пространственных отношений на уровне фразы – 3 балла </w:t>
      </w:r>
    </w:p>
    <w:p w:rsidR="006C2D35" w:rsidRPr="006C2D35" w:rsidRDefault="006C2D35" w:rsidP="006C2D35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>понимание на уровне целостного текста или рассказа</w:t>
      </w:r>
      <w:proofErr w:type="gramStart"/>
      <w:r w:rsidRPr="006C2D35">
        <w:rPr>
          <w:rFonts w:ascii="Times New Roman" w:hAnsi="Times New Roman" w:cs="Times New Roman"/>
          <w:kern w:val="2"/>
          <w:sz w:val="28"/>
          <w:szCs w:val="28"/>
        </w:rPr>
        <w:t>.</w:t>
      </w:r>
      <w:proofErr w:type="gramEnd"/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Pr="006C2D35">
        <w:rPr>
          <w:rFonts w:ascii="Times New Roman" w:hAnsi="Times New Roman" w:cs="Times New Roman"/>
          <w:kern w:val="2"/>
          <w:sz w:val="28"/>
          <w:szCs w:val="28"/>
        </w:rPr>
        <w:t>д</w:t>
      </w:r>
      <w:proofErr w:type="gramEnd"/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ля ответов на вопросы по смыслу требуется помощь взрослого – 4 балла </w:t>
      </w:r>
    </w:p>
    <w:p w:rsidR="006C2D35" w:rsidRPr="006C2D35" w:rsidRDefault="006C2D35" w:rsidP="006C2D35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>в полном объёме – 5 балл</w:t>
      </w:r>
    </w:p>
    <w:p w:rsidR="006C2D35" w:rsidRPr="005E1E3A" w:rsidRDefault="006C2D35" w:rsidP="006C2D35">
      <w:pPr>
        <w:spacing w:after="0"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E1E3A">
        <w:rPr>
          <w:rFonts w:ascii="Times New Roman" w:hAnsi="Times New Roman" w:cs="Times New Roman"/>
          <w:kern w:val="2"/>
          <w:sz w:val="24"/>
          <w:szCs w:val="24"/>
        </w:rPr>
        <w:t>№7 СВЯЗНАЯ РЕЧЬ</w:t>
      </w:r>
    </w:p>
    <w:tbl>
      <w:tblPr>
        <w:tblStyle w:val="1"/>
        <w:tblW w:w="963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212"/>
        <w:gridCol w:w="842"/>
        <w:gridCol w:w="843"/>
        <w:gridCol w:w="843"/>
        <w:gridCol w:w="842"/>
        <w:gridCol w:w="843"/>
        <w:gridCol w:w="843"/>
        <w:gridCol w:w="842"/>
        <w:gridCol w:w="843"/>
        <w:gridCol w:w="843"/>
        <w:gridCol w:w="843"/>
      </w:tblGrid>
      <w:tr w:rsidR="006C2D35" w:rsidRPr="006C2D35" w:rsidTr="001815BC">
        <w:tc>
          <w:tcPr>
            <w:tcW w:w="1212" w:type="dxa"/>
            <w:vMerge w:val="restart"/>
            <w:vAlign w:val="center"/>
          </w:tcPr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Фамилия, имя ребёнка</w:t>
            </w:r>
          </w:p>
        </w:tc>
        <w:tc>
          <w:tcPr>
            <w:tcW w:w="1685" w:type="dxa"/>
            <w:gridSpan w:val="2"/>
            <w:vAlign w:val="center"/>
          </w:tcPr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Связной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речи нет</w:t>
            </w:r>
          </w:p>
        </w:tc>
        <w:tc>
          <w:tcPr>
            <w:tcW w:w="1685" w:type="dxa"/>
            <w:gridSpan w:val="2"/>
            <w:vAlign w:val="center"/>
          </w:tcPr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Простая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аграмматичная</w:t>
            </w:r>
            <w:proofErr w:type="spellEnd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фраза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структурными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нарушениями</w:t>
            </w:r>
          </w:p>
        </w:tc>
        <w:tc>
          <w:tcPr>
            <w:tcW w:w="1686" w:type="dxa"/>
            <w:gridSpan w:val="2"/>
            <w:vAlign w:val="center"/>
          </w:tcPr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Синтаксические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конструкции фраз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бедные. Нарушена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последовательность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в передаче сюжета</w:t>
            </w:r>
          </w:p>
        </w:tc>
        <w:tc>
          <w:tcPr>
            <w:tcW w:w="1685" w:type="dxa"/>
            <w:gridSpan w:val="2"/>
            <w:vAlign w:val="center"/>
          </w:tcPr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Рассказ бедный.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Требуется помощь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взрослого,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наводящие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вопросы.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Присутствует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некоторая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смысловая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неточность</w:t>
            </w:r>
          </w:p>
        </w:tc>
        <w:tc>
          <w:tcPr>
            <w:tcW w:w="1686" w:type="dxa"/>
            <w:gridSpan w:val="2"/>
            <w:vAlign w:val="center"/>
          </w:tcPr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6C2D35" w:rsidRPr="006C2D35" w:rsidRDefault="006C2D35" w:rsidP="006C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затруднений</w:t>
            </w:r>
          </w:p>
        </w:tc>
      </w:tr>
      <w:tr w:rsidR="006C2D35" w:rsidRPr="006C2D35" w:rsidTr="001815BC">
        <w:tc>
          <w:tcPr>
            <w:tcW w:w="1212" w:type="dxa"/>
            <w:vMerge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к. г.</w:t>
            </w:r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42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к. г.</w:t>
            </w:r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к. г.</w:t>
            </w:r>
          </w:p>
        </w:tc>
        <w:tc>
          <w:tcPr>
            <w:tcW w:w="842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к. г.</w:t>
            </w:r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gramStart"/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43" w:type="dxa"/>
            <w:vAlign w:val="center"/>
          </w:tcPr>
          <w:p w:rsidR="006C2D35" w:rsidRPr="006C2D35" w:rsidRDefault="006C2D35" w:rsidP="006C2D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D35">
              <w:rPr>
                <w:rFonts w:ascii="Times New Roman" w:hAnsi="Times New Roman" w:cs="Times New Roman"/>
                <w:sz w:val="20"/>
                <w:szCs w:val="20"/>
              </w:rPr>
              <w:t>к. г.</w:t>
            </w:r>
          </w:p>
        </w:tc>
      </w:tr>
    </w:tbl>
    <w:p w:rsidR="006C2D35" w:rsidRPr="006C2D35" w:rsidRDefault="006C2D35" w:rsidP="006C2D35">
      <w:pPr>
        <w:spacing w:after="0"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Критерии оценки: </w:t>
      </w:r>
    </w:p>
    <w:p w:rsidR="006C2D35" w:rsidRPr="006C2D35" w:rsidRDefault="006C2D35" w:rsidP="006C2D35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связной речи нет – 1 баллов </w:t>
      </w:r>
    </w:p>
    <w:p w:rsidR="006C2D35" w:rsidRPr="006C2D35" w:rsidRDefault="006C2D35" w:rsidP="006C2D35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простая </w:t>
      </w:r>
      <w:proofErr w:type="spellStart"/>
      <w:r w:rsidRPr="006C2D35">
        <w:rPr>
          <w:rFonts w:ascii="Times New Roman" w:hAnsi="Times New Roman" w:cs="Times New Roman"/>
          <w:kern w:val="2"/>
          <w:sz w:val="28"/>
          <w:szCs w:val="28"/>
        </w:rPr>
        <w:t>аграмматичная</w:t>
      </w:r>
      <w:proofErr w:type="spellEnd"/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 фраза со структурными нарушениями – 2 балла </w:t>
      </w:r>
    </w:p>
    <w:p w:rsidR="006C2D35" w:rsidRPr="006C2D35" w:rsidRDefault="006C2D35" w:rsidP="006C2D35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>синтаксические конструкции фраз бедные</w:t>
      </w:r>
      <w:proofErr w:type="gramStart"/>
      <w:r w:rsidRPr="006C2D35">
        <w:rPr>
          <w:rFonts w:ascii="Times New Roman" w:hAnsi="Times New Roman" w:cs="Times New Roman"/>
          <w:kern w:val="2"/>
          <w:sz w:val="28"/>
          <w:szCs w:val="28"/>
        </w:rPr>
        <w:t>.</w:t>
      </w:r>
      <w:proofErr w:type="gramEnd"/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Pr="006C2D35">
        <w:rPr>
          <w:rFonts w:ascii="Times New Roman" w:hAnsi="Times New Roman" w:cs="Times New Roman"/>
          <w:kern w:val="2"/>
          <w:sz w:val="28"/>
          <w:szCs w:val="28"/>
        </w:rPr>
        <w:t>н</w:t>
      </w:r>
      <w:proofErr w:type="gramEnd"/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арушена последовательность в передаче сюжета – 3 балла </w:t>
      </w:r>
    </w:p>
    <w:p w:rsidR="006C2D35" w:rsidRPr="006C2D35" w:rsidRDefault="006C2D35" w:rsidP="006C2D35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>рассказ бедный</w:t>
      </w:r>
      <w:proofErr w:type="gramStart"/>
      <w:r w:rsidRPr="006C2D35">
        <w:rPr>
          <w:rFonts w:ascii="Times New Roman" w:hAnsi="Times New Roman" w:cs="Times New Roman"/>
          <w:kern w:val="2"/>
          <w:sz w:val="28"/>
          <w:szCs w:val="28"/>
        </w:rPr>
        <w:t>.</w:t>
      </w:r>
      <w:proofErr w:type="gramEnd"/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Pr="006C2D35">
        <w:rPr>
          <w:rFonts w:ascii="Times New Roman" w:hAnsi="Times New Roman" w:cs="Times New Roman"/>
          <w:kern w:val="2"/>
          <w:sz w:val="28"/>
          <w:szCs w:val="28"/>
        </w:rPr>
        <w:t>т</w:t>
      </w:r>
      <w:proofErr w:type="gramEnd"/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ребуется помощь взрослого, наводящие вопросы. присутствует некоторая смысловая неточность – 4 балла </w:t>
      </w:r>
    </w:p>
    <w:p w:rsidR="006C2D35" w:rsidRPr="006C2D35" w:rsidRDefault="006C2D35" w:rsidP="006C2D35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>без затруднений – 5 балл</w:t>
      </w:r>
    </w:p>
    <w:p w:rsidR="006C2D35" w:rsidRDefault="006C2D35" w:rsidP="006C2D3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начале учебного года был проведен к</w:t>
      </w:r>
      <w:r w:rsidRPr="006C2D35">
        <w:rPr>
          <w:rFonts w:ascii="Times New Roman" w:hAnsi="Times New Roman" w:cs="Times New Roman"/>
          <w:bCs/>
          <w:iCs/>
          <w:sz w:val="28"/>
          <w:szCs w:val="28"/>
        </w:rPr>
        <w:t>онстатирующий эксперимент</w:t>
      </w:r>
      <w:r>
        <w:rPr>
          <w:rFonts w:ascii="Times New Roman" w:hAnsi="Times New Roman" w:cs="Times New Roman"/>
          <w:bCs/>
          <w:iCs/>
          <w:sz w:val="28"/>
          <w:szCs w:val="28"/>
        </w:rPr>
        <w:t>, который</w:t>
      </w:r>
      <w:r w:rsidRPr="006C2D35">
        <w:rPr>
          <w:rFonts w:ascii="Times New Roman" w:hAnsi="Times New Roman" w:cs="Times New Roman"/>
          <w:bCs/>
          <w:iCs/>
          <w:sz w:val="28"/>
          <w:szCs w:val="28"/>
        </w:rPr>
        <w:t xml:space="preserve"> выявил, что все компоненты речи у детей грубо нарушены.</w:t>
      </w:r>
    </w:p>
    <w:p w:rsidR="006C2D35" w:rsidRPr="006C2D35" w:rsidRDefault="006C2D35" w:rsidP="006C2D3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На основе полученных результатов на формирующем этапе исследования был составлен перспективный план логопедических занятий с применением технологии </w:t>
      </w:r>
      <w:proofErr w:type="spellStart"/>
      <w:r w:rsidRPr="006C2D35">
        <w:rPr>
          <w:rFonts w:ascii="Times New Roman" w:hAnsi="Times New Roman" w:cs="Times New Roman"/>
          <w:kern w:val="2"/>
          <w:sz w:val="28"/>
          <w:szCs w:val="28"/>
        </w:rPr>
        <w:t>лэпбук</w:t>
      </w:r>
      <w:proofErr w:type="spellEnd"/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6C2D35" w:rsidRPr="006C2D35" w:rsidRDefault="006C2D35" w:rsidP="006C2D3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6C2D35">
        <w:rPr>
          <w:rFonts w:ascii="Times New Roman" w:hAnsi="Times New Roman" w:cs="Times New Roman"/>
          <w:kern w:val="2"/>
          <w:sz w:val="28"/>
          <w:szCs w:val="28"/>
        </w:rPr>
        <w:lastRenderedPageBreak/>
        <w:t>Занятия содержали в себе дидактические игры и упражнения, направленные развитие и совершенствование всех компонентов речевой функциональной системы, а также на формирование высших психических функций (мышления, внимания, памяти, восприятия, внимания), мимической, мелкой и общей моторики.</w:t>
      </w:r>
      <w:proofErr w:type="gramEnd"/>
    </w:p>
    <w:p w:rsidR="006C2D35" w:rsidRPr="006C2D35" w:rsidRDefault="006C2D35" w:rsidP="006C2D3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В ходе опытно-экспериментальной работы были изготовлены </w:t>
      </w:r>
      <w:proofErr w:type="spellStart"/>
      <w:r w:rsidRPr="006C2D35">
        <w:rPr>
          <w:rFonts w:ascii="Times New Roman" w:hAnsi="Times New Roman" w:cs="Times New Roman"/>
          <w:kern w:val="2"/>
          <w:sz w:val="28"/>
          <w:szCs w:val="28"/>
        </w:rPr>
        <w:t>лэпбуки</w:t>
      </w:r>
      <w:proofErr w:type="spellEnd"/>
      <w:r w:rsidRPr="006C2D35">
        <w:rPr>
          <w:rFonts w:ascii="Times New Roman" w:hAnsi="Times New Roman" w:cs="Times New Roman"/>
          <w:kern w:val="2"/>
          <w:sz w:val="28"/>
          <w:szCs w:val="28"/>
        </w:rPr>
        <w:t xml:space="preserve"> по различным лексическим темам, подобраны методы и приёмы работы.</w:t>
      </w:r>
    </w:p>
    <w:p w:rsidR="006C2D35" w:rsidRDefault="00DE4377" w:rsidP="006C2D3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конце учебного года а</w:t>
      </w:r>
      <w:r w:rsidR="006C2D35" w:rsidRPr="006C2D35">
        <w:rPr>
          <w:rFonts w:ascii="Times New Roman" w:hAnsi="Times New Roman" w:cs="Times New Roman"/>
          <w:kern w:val="2"/>
          <w:sz w:val="28"/>
          <w:szCs w:val="28"/>
        </w:rPr>
        <w:t>нализ результатов контрольного этапа исследования показал, что после проведения коррекционной работы у детей произошли изменения в состоянии навыков речевого развития.</w:t>
      </w:r>
    </w:p>
    <w:p w:rsidR="00DE4377" w:rsidRPr="006C2D35" w:rsidRDefault="00DE4377" w:rsidP="006C2D3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17C34">
        <w:rPr>
          <w:rFonts w:ascii="Times New Roman" w:hAnsi="Times New Roman" w:cs="Times New Roman"/>
          <w:sz w:val="28"/>
          <w:szCs w:val="28"/>
        </w:rPr>
        <w:t xml:space="preserve">Сравнительный анализ средних выборочных значений состояния </w:t>
      </w:r>
      <w:r>
        <w:rPr>
          <w:rFonts w:ascii="Times New Roman" w:hAnsi="Times New Roman" w:cs="Times New Roman"/>
          <w:sz w:val="28"/>
          <w:szCs w:val="28"/>
        </w:rPr>
        <w:t>компонентов речи</w:t>
      </w:r>
      <w:r w:rsidRPr="00517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17C34">
        <w:rPr>
          <w:rFonts w:ascii="Times New Roman" w:hAnsi="Times New Roman" w:cs="Times New Roman"/>
          <w:sz w:val="28"/>
          <w:szCs w:val="28"/>
        </w:rPr>
        <w:t xml:space="preserve">контрольном этапе исследования представлен на </w:t>
      </w:r>
      <w:r>
        <w:rPr>
          <w:rFonts w:ascii="Times New Roman" w:hAnsi="Times New Roman" w:cs="Times New Roman"/>
          <w:sz w:val="28"/>
          <w:szCs w:val="28"/>
        </w:rPr>
        <w:t>графике:</w:t>
      </w:r>
    </w:p>
    <w:p w:rsidR="006C2D35" w:rsidRPr="006C2D35" w:rsidRDefault="00DE4377" w:rsidP="006C2D3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 wp14:anchorId="75D92B39" wp14:editId="110B28D1">
            <wp:extent cx="5468620" cy="2974975"/>
            <wp:effectExtent l="0" t="0" r="0" b="0"/>
            <wp:docPr id="20909237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297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4377" w:rsidRPr="00DE4377" w:rsidRDefault="00DE4377" w:rsidP="00DE4377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4377">
        <w:rPr>
          <w:rFonts w:ascii="Times New Roman" w:hAnsi="Times New Roman" w:cs="Times New Roman"/>
          <w:kern w:val="2"/>
          <w:sz w:val="28"/>
          <w:szCs w:val="28"/>
        </w:rPr>
        <w:t xml:space="preserve">Результаты проведенного исследования, позволяют сделать ряд выводов: </w:t>
      </w:r>
    </w:p>
    <w:p w:rsidR="00DE4377" w:rsidRPr="00DE4377" w:rsidRDefault="00DE4377" w:rsidP="00DE4377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4377">
        <w:rPr>
          <w:rFonts w:ascii="Times New Roman" w:hAnsi="Times New Roman" w:cs="Times New Roman"/>
          <w:kern w:val="2"/>
          <w:sz w:val="28"/>
          <w:szCs w:val="28"/>
        </w:rPr>
        <w:t xml:space="preserve">1. У старших дошкольников с тяжелым нарушением речи все компоненты речи развиты недостаточно. У детей отмечались трудности, как в словообразовании, так и в словоизменении. В ответах испытуемых присутствовало значительное количество </w:t>
      </w:r>
      <w:proofErr w:type="spellStart"/>
      <w:r w:rsidRPr="00DE4377">
        <w:rPr>
          <w:rFonts w:ascii="Times New Roman" w:hAnsi="Times New Roman" w:cs="Times New Roman"/>
          <w:kern w:val="2"/>
          <w:sz w:val="28"/>
          <w:szCs w:val="28"/>
        </w:rPr>
        <w:t>аграмматизмов</w:t>
      </w:r>
      <w:proofErr w:type="spellEnd"/>
      <w:r w:rsidRPr="00DE4377">
        <w:rPr>
          <w:rFonts w:ascii="Times New Roman" w:hAnsi="Times New Roman" w:cs="Times New Roman"/>
          <w:kern w:val="2"/>
          <w:sz w:val="28"/>
          <w:szCs w:val="28"/>
        </w:rPr>
        <w:t xml:space="preserve">, некоторые </w:t>
      </w:r>
      <w:r w:rsidRPr="00DE4377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дошкольники отказывались выполнять задание, многим требовалось повторное предъявление инструкции, стимулирующая помощь педагога. </w:t>
      </w:r>
    </w:p>
    <w:p w:rsidR="00DE4377" w:rsidRPr="00DE4377" w:rsidRDefault="00DE4377" w:rsidP="00DE4377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4377">
        <w:rPr>
          <w:rFonts w:ascii="Times New Roman" w:hAnsi="Times New Roman" w:cs="Times New Roman"/>
          <w:kern w:val="2"/>
          <w:sz w:val="28"/>
          <w:szCs w:val="28"/>
        </w:rPr>
        <w:t xml:space="preserve">2. Использование </w:t>
      </w:r>
      <w:proofErr w:type="spellStart"/>
      <w:r w:rsidRPr="00DE4377">
        <w:rPr>
          <w:rFonts w:ascii="Times New Roman" w:hAnsi="Times New Roman" w:cs="Times New Roman"/>
          <w:kern w:val="2"/>
          <w:sz w:val="28"/>
          <w:szCs w:val="28"/>
        </w:rPr>
        <w:t>лэпбука</w:t>
      </w:r>
      <w:proofErr w:type="spellEnd"/>
      <w:r w:rsidRPr="00DE4377">
        <w:rPr>
          <w:rFonts w:ascii="Times New Roman" w:hAnsi="Times New Roman" w:cs="Times New Roman"/>
          <w:kern w:val="2"/>
          <w:sz w:val="28"/>
          <w:szCs w:val="28"/>
        </w:rPr>
        <w:t xml:space="preserve"> в работе с такими детьми позволяет в едином поле объединить разнообразные упражнения и игры, направленные на формирование и совершенствование речевой компетенции.</w:t>
      </w:r>
    </w:p>
    <w:p w:rsidR="00DE4377" w:rsidRPr="00DE4377" w:rsidRDefault="00DE4377" w:rsidP="00DE4377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4377">
        <w:rPr>
          <w:rFonts w:ascii="Times New Roman" w:hAnsi="Times New Roman" w:cs="Times New Roman"/>
          <w:kern w:val="2"/>
          <w:sz w:val="28"/>
          <w:szCs w:val="28"/>
        </w:rPr>
        <w:t xml:space="preserve"> 3. Сравнительный анализ результатов мониторинга речевого развития свидетельствует об эффективности применения технологии «</w:t>
      </w:r>
      <w:proofErr w:type="spellStart"/>
      <w:r w:rsidRPr="00DE4377">
        <w:rPr>
          <w:rFonts w:ascii="Times New Roman" w:hAnsi="Times New Roman" w:cs="Times New Roman"/>
          <w:kern w:val="2"/>
          <w:sz w:val="28"/>
          <w:szCs w:val="28"/>
        </w:rPr>
        <w:t>лэпбук</w:t>
      </w:r>
      <w:proofErr w:type="spellEnd"/>
      <w:r w:rsidRPr="00DE4377">
        <w:rPr>
          <w:rFonts w:ascii="Times New Roman" w:hAnsi="Times New Roman" w:cs="Times New Roman"/>
          <w:kern w:val="2"/>
          <w:sz w:val="28"/>
          <w:szCs w:val="28"/>
        </w:rPr>
        <w:t xml:space="preserve">» в развитии всех компонентов речи у старших дошкольников с тяжелым нарушением речи и позволяет признать возможности его дальнейшего использования учителями-логопедами дошкольных образовательных учреждений. </w:t>
      </w:r>
    </w:p>
    <w:p w:rsidR="00DE4377" w:rsidRDefault="00DE4377" w:rsidP="00DE4377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5365">
        <w:rPr>
          <w:rFonts w:ascii="Times New Roman" w:hAnsi="Times New Roman" w:cs="Times New Roman"/>
          <w:b/>
          <w:i/>
          <w:sz w:val="28"/>
          <w:szCs w:val="28"/>
        </w:rPr>
        <w:t>Распространение</w:t>
      </w:r>
      <w:r w:rsidR="00E458EA">
        <w:rPr>
          <w:rFonts w:ascii="Times New Roman" w:hAnsi="Times New Roman" w:cs="Times New Roman"/>
          <w:b/>
          <w:i/>
          <w:sz w:val="28"/>
          <w:szCs w:val="28"/>
        </w:rPr>
        <w:t xml:space="preserve"> опыта работы</w:t>
      </w:r>
    </w:p>
    <w:p w:rsidR="00DE4377" w:rsidRDefault="00DE4377" w:rsidP="00DE4377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C265E">
        <w:rPr>
          <w:rFonts w:ascii="Times New Roman" w:hAnsi="Times New Roman" w:cs="Times New Roman"/>
          <w:sz w:val="28"/>
          <w:szCs w:val="28"/>
          <w:u w:val="single"/>
        </w:rPr>
        <w:t>2018 году</w:t>
      </w:r>
      <w:r w:rsidRPr="00500BD2">
        <w:rPr>
          <w:rFonts w:ascii="Times New Roman" w:hAnsi="Times New Roman" w:cs="Times New Roman"/>
          <w:sz w:val="28"/>
          <w:szCs w:val="28"/>
        </w:rPr>
        <w:t xml:space="preserve"> в качестве докладчика </w:t>
      </w:r>
      <w:r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Pr="00500BD2">
        <w:rPr>
          <w:rFonts w:ascii="Times New Roman" w:hAnsi="Times New Roman" w:cs="Times New Roman"/>
          <w:sz w:val="28"/>
          <w:szCs w:val="28"/>
        </w:rPr>
        <w:t xml:space="preserve">на Фестивале педагогических идей МБДОУ ДС №53 для педагогов Озерского городского округа «Секреты мастерства» с практическим показом непосредственной образовательной деятельности с использованием </w:t>
      </w:r>
      <w:proofErr w:type="spellStart"/>
      <w:r w:rsidRPr="00500BD2">
        <w:rPr>
          <w:rFonts w:ascii="Times New Roman" w:hAnsi="Times New Roman" w:cs="Times New Roman"/>
          <w:sz w:val="28"/>
          <w:szCs w:val="28"/>
        </w:rPr>
        <w:t>лэпб</w:t>
      </w:r>
      <w:r>
        <w:rPr>
          <w:rFonts w:ascii="Times New Roman" w:hAnsi="Times New Roman" w:cs="Times New Roman"/>
          <w:sz w:val="28"/>
          <w:szCs w:val="28"/>
        </w:rPr>
        <w:t>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«Первый раз в первый класс».</w:t>
      </w:r>
    </w:p>
    <w:p w:rsidR="00DE4377" w:rsidRDefault="00DE4377" w:rsidP="00DE4377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BD2">
        <w:rPr>
          <w:rFonts w:ascii="Times New Roman" w:hAnsi="Times New Roman" w:cs="Times New Roman"/>
          <w:sz w:val="28"/>
          <w:szCs w:val="28"/>
        </w:rPr>
        <w:t xml:space="preserve">Опубликовала авторские материалы на страницах СМИ: конспект НОД с использованием </w:t>
      </w:r>
      <w:proofErr w:type="spellStart"/>
      <w:r w:rsidRPr="00500BD2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500BD2">
        <w:rPr>
          <w:rFonts w:ascii="Times New Roman" w:hAnsi="Times New Roman" w:cs="Times New Roman"/>
          <w:sz w:val="28"/>
          <w:szCs w:val="28"/>
        </w:rPr>
        <w:t xml:space="preserve"> «Первый раз в первый класс</w:t>
      </w:r>
      <w:r>
        <w:rPr>
          <w:rFonts w:ascii="Times New Roman" w:hAnsi="Times New Roman" w:cs="Times New Roman"/>
          <w:sz w:val="28"/>
          <w:szCs w:val="28"/>
        </w:rPr>
        <w:t>» (Альманах Педагога, 2018 г.).</w:t>
      </w:r>
    </w:p>
    <w:p w:rsidR="00DE4377" w:rsidRDefault="00DE4377" w:rsidP="00DE4377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65E">
        <w:rPr>
          <w:rFonts w:ascii="Times New Roman" w:hAnsi="Times New Roman" w:cs="Times New Roman"/>
          <w:sz w:val="28"/>
          <w:szCs w:val="28"/>
          <w:u w:val="single"/>
        </w:rPr>
        <w:t>В 2018 - 2019 год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00BD2">
        <w:rPr>
          <w:rFonts w:ascii="Times New Roman" w:hAnsi="Times New Roman" w:cs="Times New Roman"/>
          <w:sz w:val="28"/>
          <w:szCs w:val="28"/>
        </w:rPr>
        <w:t>в рамках заседания городского методического объединения выступила с презентацией педагогиче</w:t>
      </w:r>
      <w:r w:rsidR="00404E8D">
        <w:rPr>
          <w:rFonts w:ascii="Times New Roman" w:hAnsi="Times New Roman" w:cs="Times New Roman"/>
          <w:sz w:val="28"/>
          <w:szCs w:val="28"/>
        </w:rPr>
        <w:t xml:space="preserve">ского опыта по «Использование </w:t>
      </w:r>
      <w:proofErr w:type="spellStart"/>
      <w:r w:rsidR="00404E8D">
        <w:rPr>
          <w:rFonts w:ascii="Times New Roman" w:hAnsi="Times New Roman" w:cs="Times New Roman"/>
          <w:sz w:val="28"/>
          <w:szCs w:val="28"/>
        </w:rPr>
        <w:t>лэ</w:t>
      </w:r>
      <w:r w:rsidRPr="00500BD2">
        <w:rPr>
          <w:rFonts w:ascii="Times New Roman" w:hAnsi="Times New Roman" w:cs="Times New Roman"/>
          <w:sz w:val="28"/>
          <w:szCs w:val="28"/>
        </w:rPr>
        <w:t>пбука</w:t>
      </w:r>
      <w:proofErr w:type="spellEnd"/>
      <w:r w:rsidRPr="00500BD2">
        <w:rPr>
          <w:rFonts w:ascii="Times New Roman" w:hAnsi="Times New Roman" w:cs="Times New Roman"/>
          <w:sz w:val="28"/>
          <w:szCs w:val="28"/>
        </w:rPr>
        <w:t xml:space="preserve"> в коррекционной работе с дошкольниками с ТНР»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00BD2">
        <w:rPr>
          <w:rFonts w:ascii="Times New Roman" w:hAnsi="Times New Roman" w:cs="Times New Roman"/>
          <w:sz w:val="28"/>
          <w:szCs w:val="28"/>
        </w:rPr>
        <w:t xml:space="preserve">подготовила и провела для учителей – логопедов города </w:t>
      </w:r>
      <w:r w:rsidR="00404E8D">
        <w:rPr>
          <w:rFonts w:ascii="Times New Roman" w:hAnsi="Times New Roman" w:cs="Times New Roman"/>
          <w:sz w:val="28"/>
          <w:szCs w:val="28"/>
        </w:rPr>
        <w:t xml:space="preserve">мастер – класс «Использование </w:t>
      </w:r>
      <w:proofErr w:type="spellStart"/>
      <w:r w:rsidR="00404E8D">
        <w:rPr>
          <w:rFonts w:ascii="Times New Roman" w:hAnsi="Times New Roman" w:cs="Times New Roman"/>
          <w:sz w:val="28"/>
          <w:szCs w:val="28"/>
        </w:rPr>
        <w:t>лэ</w:t>
      </w:r>
      <w:r w:rsidRPr="00500BD2">
        <w:rPr>
          <w:rFonts w:ascii="Times New Roman" w:hAnsi="Times New Roman" w:cs="Times New Roman"/>
          <w:sz w:val="28"/>
          <w:szCs w:val="28"/>
        </w:rPr>
        <w:t>пбука</w:t>
      </w:r>
      <w:proofErr w:type="spellEnd"/>
      <w:r w:rsidRPr="00500BD2">
        <w:rPr>
          <w:rFonts w:ascii="Times New Roman" w:hAnsi="Times New Roman" w:cs="Times New Roman"/>
          <w:sz w:val="28"/>
          <w:szCs w:val="28"/>
        </w:rPr>
        <w:t xml:space="preserve"> в работе учителя – логопеда»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4377" w:rsidRDefault="005644D1" w:rsidP="00DE4377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C265E">
        <w:rPr>
          <w:rFonts w:ascii="Times New Roman" w:hAnsi="Times New Roman" w:cs="Times New Roman"/>
          <w:sz w:val="28"/>
          <w:szCs w:val="28"/>
          <w:u w:val="single"/>
        </w:rPr>
        <w:t>2019 год</w:t>
      </w:r>
      <w:r>
        <w:rPr>
          <w:rFonts w:ascii="Times New Roman" w:hAnsi="Times New Roman" w:cs="Times New Roman"/>
          <w:sz w:val="28"/>
          <w:szCs w:val="28"/>
        </w:rPr>
        <w:t xml:space="preserve"> – 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 w:rsidR="00E15DEB">
        <w:rPr>
          <w:rFonts w:ascii="Times New Roman" w:hAnsi="Times New Roman" w:cs="Times New Roman"/>
          <w:sz w:val="28"/>
          <w:szCs w:val="28"/>
        </w:rPr>
        <w:t>Форума учителей</w:t>
      </w:r>
      <w:r>
        <w:rPr>
          <w:rFonts w:ascii="Times New Roman" w:hAnsi="Times New Roman" w:cs="Times New Roman"/>
          <w:sz w:val="28"/>
          <w:szCs w:val="28"/>
        </w:rPr>
        <w:t>-логопедов, учителей-дефектологов Челябинской области провела мастер-класс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эффективный прием игровой технологии в коррекционной педагогике»</w:t>
      </w:r>
      <w:r w:rsidR="00404E8D">
        <w:rPr>
          <w:rFonts w:ascii="Times New Roman" w:hAnsi="Times New Roman" w:cs="Times New Roman"/>
          <w:sz w:val="28"/>
          <w:szCs w:val="28"/>
        </w:rPr>
        <w:t xml:space="preserve">; опубликован </w:t>
      </w:r>
      <w:proofErr w:type="spellStart"/>
      <w:r w:rsidR="00404E8D">
        <w:rPr>
          <w:rFonts w:ascii="Times New Roman" w:hAnsi="Times New Roman" w:cs="Times New Roman"/>
          <w:sz w:val="28"/>
          <w:szCs w:val="28"/>
        </w:rPr>
        <w:t>лэ</w:t>
      </w:r>
      <w:r w:rsidR="00E15DEB">
        <w:rPr>
          <w:rFonts w:ascii="Times New Roman" w:hAnsi="Times New Roman" w:cs="Times New Roman"/>
          <w:sz w:val="28"/>
          <w:szCs w:val="28"/>
        </w:rPr>
        <w:t>пбук</w:t>
      </w:r>
      <w:proofErr w:type="spellEnd"/>
      <w:r w:rsidR="00E15DEB">
        <w:rPr>
          <w:rFonts w:ascii="Times New Roman" w:hAnsi="Times New Roman" w:cs="Times New Roman"/>
          <w:sz w:val="28"/>
          <w:szCs w:val="28"/>
        </w:rPr>
        <w:t xml:space="preserve"> «Транспорт» на </w:t>
      </w:r>
      <w:r w:rsidR="00E15DEB">
        <w:rPr>
          <w:rFonts w:ascii="Times New Roman" w:hAnsi="Times New Roman"/>
          <w:sz w:val="28"/>
          <w:szCs w:val="28"/>
        </w:rPr>
        <w:t>сайте</w:t>
      </w:r>
      <w:r w:rsidR="00E15DEB" w:rsidRPr="00426166">
        <w:rPr>
          <w:rFonts w:ascii="Times New Roman" w:hAnsi="Times New Roman"/>
          <w:sz w:val="28"/>
          <w:szCs w:val="28"/>
        </w:rPr>
        <w:t xml:space="preserve"> образовательного портала «Академия педагогических проектов РФ»</w:t>
      </w:r>
      <w:r w:rsidR="00E15DEB">
        <w:rPr>
          <w:rFonts w:ascii="Times New Roman" w:hAnsi="Times New Roman"/>
          <w:sz w:val="28"/>
          <w:szCs w:val="28"/>
        </w:rPr>
        <w:t>.</w:t>
      </w:r>
    </w:p>
    <w:p w:rsidR="00E15DEB" w:rsidRDefault="00E15DEB" w:rsidP="00E15DEB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65E">
        <w:rPr>
          <w:rFonts w:ascii="Times New Roman" w:hAnsi="Times New Roman" w:cs="Times New Roman"/>
          <w:sz w:val="28"/>
          <w:szCs w:val="28"/>
          <w:u w:val="single"/>
        </w:rPr>
        <w:lastRenderedPageBreak/>
        <w:t>2021 год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1" w:name="_Hlk166447408"/>
      <w:r>
        <w:rPr>
          <w:rFonts w:ascii="Times New Roman" w:hAnsi="Times New Roman" w:cs="Times New Roman"/>
          <w:sz w:val="28"/>
          <w:szCs w:val="28"/>
        </w:rPr>
        <w:t>опубликован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E15DEB">
        <w:rPr>
          <w:rFonts w:ascii="Times New Roman" w:hAnsi="Times New Roman" w:cs="Times New Roman"/>
          <w:sz w:val="28"/>
          <w:szCs w:val="28"/>
        </w:rPr>
        <w:t xml:space="preserve">вторский материал «Использование игровой технологии </w:t>
      </w:r>
      <w:proofErr w:type="spellStart"/>
      <w:r w:rsidRPr="00E15DEB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Pr="00E15DEB">
        <w:rPr>
          <w:rFonts w:ascii="Times New Roman" w:hAnsi="Times New Roman" w:cs="Times New Roman"/>
          <w:sz w:val="28"/>
          <w:szCs w:val="28"/>
        </w:rPr>
        <w:t xml:space="preserve"> в коррекции речи детей старшего дошкольного возраста с ТНР» на сайте ОБРУ</w:t>
      </w:r>
      <w:proofErr w:type="gramStart"/>
      <w:r w:rsidRPr="00E15D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15DEB">
        <w:rPr>
          <w:rFonts w:ascii="Times New Roman" w:hAnsi="Times New Roman" w:cs="Times New Roman"/>
          <w:sz w:val="28"/>
          <w:szCs w:val="28"/>
        </w:rPr>
        <w:t>Ф, сборник «Образование сегодня: эффективные методики и технологии» и на сайте сетевого издания Всероссийск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15DEB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15DEB">
        <w:rPr>
          <w:rFonts w:ascii="Times New Roman" w:hAnsi="Times New Roman" w:cs="Times New Roman"/>
          <w:sz w:val="28"/>
          <w:szCs w:val="28"/>
        </w:rPr>
        <w:t xml:space="preserve"> журнал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5DEB">
        <w:rPr>
          <w:rFonts w:ascii="Times New Roman" w:hAnsi="Times New Roman" w:cs="Times New Roman"/>
          <w:sz w:val="28"/>
          <w:szCs w:val="28"/>
        </w:rPr>
        <w:t xml:space="preserve"> «Познание»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58EA" w:rsidRDefault="00E458EA" w:rsidP="00E15DEB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65E">
        <w:rPr>
          <w:rFonts w:ascii="Times New Roman" w:hAnsi="Times New Roman" w:cs="Times New Roman"/>
          <w:sz w:val="28"/>
          <w:szCs w:val="28"/>
          <w:u w:val="single"/>
        </w:rPr>
        <w:t>2022 год</w:t>
      </w:r>
      <w:r>
        <w:rPr>
          <w:rFonts w:ascii="Times New Roman" w:hAnsi="Times New Roman" w:cs="Times New Roman"/>
          <w:sz w:val="28"/>
          <w:szCs w:val="28"/>
        </w:rPr>
        <w:t xml:space="preserve"> – уча</w:t>
      </w:r>
      <w:r w:rsidR="00404E8D">
        <w:rPr>
          <w:rFonts w:ascii="Times New Roman" w:hAnsi="Times New Roman" w:cs="Times New Roman"/>
          <w:sz w:val="28"/>
          <w:szCs w:val="28"/>
        </w:rPr>
        <w:t xml:space="preserve">стие в муниципальном конкурсе </w:t>
      </w:r>
      <w:proofErr w:type="spellStart"/>
      <w:r w:rsidR="00404E8D">
        <w:rPr>
          <w:rFonts w:ascii="Times New Roman" w:hAnsi="Times New Roman" w:cs="Times New Roman"/>
          <w:sz w:val="28"/>
          <w:szCs w:val="28"/>
        </w:rPr>
        <w:t>лэ</w:t>
      </w:r>
      <w:r>
        <w:rPr>
          <w:rFonts w:ascii="Times New Roman" w:hAnsi="Times New Roman" w:cs="Times New Roman"/>
          <w:sz w:val="28"/>
          <w:szCs w:val="28"/>
        </w:rPr>
        <w:t>пбуков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«Светофорная страна».</w:t>
      </w:r>
    </w:p>
    <w:p w:rsidR="00E15DEB" w:rsidRPr="00E15DEB" w:rsidRDefault="00E15DEB" w:rsidP="00E458EA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65E">
        <w:rPr>
          <w:rFonts w:ascii="Times New Roman" w:hAnsi="Times New Roman" w:cs="Times New Roman"/>
          <w:sz w:val="28"/>
          <w:szCs w:val="28"/>
          <w:u w:val="single"/>
        </w:rPr>
        <w:t>2023 год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458EA">
        <w:rPr>
          <w:rFonts w:ascii="Times New Roman" w:hAnsi="Times New Roman" w:cs="Times New Roman"/>
          <w:sz w:val="28"/>
          <w:szCs w:val="28"/>
        </w:rPr>
        <w:t>опубликован</w:t>
      </w:r>
      <w:r w:rsidR="00E458EA" w:rsidRPr="00E458EA">
        <w:rPr>
          <w:rFonts w:ascii="Times New Roman" w:hAnsi="Times New Roman" w:cs="Times New Roman"/>
          <w:sz w:val="28"/>
          <w:szCs w:val="28"/>
        </w:rPr>
        <w:t xml:space="preserve"> авторский материал «Исп</w:t>
      </w:r>
      <w:r w:rsidR="00404E8D">
        <w:rPr>
          <w:rFonts w:ascii="Times New Roman" w:hAnsi="Times New Roman" w:cs="Times New Roman"/>
          <w:sz w:val="28"/>
          <w:szCs w:val="28"/>
        </w:rPr>
        <w:t xml:space="preserve">ользование игровой технологии </w:t>
      </w:r>
      <w:proofErr w:type="spellStart"/>
      <w:r w:rsidR="00404E8D">
        <w:rPr>
          <w:rFonts w:ascii="Times New Roman" w:hAnsi="Times New Roman" w:cs="Times New Roman"/>
          <w:sz w:val="28"/>
          <w:szCs w:val="28"/>
        </w:rPr>
        <w:t>лэ</w:t>
      </w:r>
      <w:r w:rsidR="00E458EA" w:rsidRPr="00E458EA">
        <w:rPr>
          <w:rFonts w:ascii="Times New Roman" w:hAnsi="Times New Roman" w:cs="Times New Roman"/>
          <w:sz w:val="28"/>
          <w:szCs w:val="28"/>
        </w:rPr>
        <w:t>пбук</w:t>
      </w:r>
      <w:proofErr w:type="spellEnd"/>
      <w:r w:rsidR="00E458EA" w:rsidRPr="00E458EA">
        <w:rPr>
          <w:rFonts w:ascii="Times New Roman" w:hAnsi="Times New Roman" w:cs="Times New Roman"/>
          <w:sz w:val="28"/>
          <w:szCs w:val="28"/>
        </w:rPr>
        <w:t xml:space="preserve"> в коррекции речи детей старшего дошкольного возраста с ТНР» в печатном сборнике «Влияние проблем современного общества на систему образования: материалы II Всероссийской педагогической конференции». </w:t>
      </w:r>
    </w:p>
    <w:p w:rsidR="00EF5365" w:rsidRPr="00EF5365" w:rsidRDefault="00EF5365" w:rsidP="00EF536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Вывод </w:t>
      </w:r>
    </w:p>
    <w:p w:rsidR="007C4414" w:rsidRDefault="005C4EF3" w:rsidP="0065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6D">
        <w:rPr>
          <w:rFonts w:ascii="Times New Roman" w:hAnsi="Times New Roman" w:cs="Times New Roman"/>
          <w:sz w:val="28"/>
          <w:szCs w:val="28"/>
        </w:rPr>
        <w:t>Примен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5C4E6D" w:rsidRPr="005C4E6D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C4E6D" w:rsidRPr="005C4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E6D" w:rsidRPr="005C4E6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5C4E6D" w:rsidRPr="005C4E6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коррекционной</w:t>
      </w:r>
      <w:r w:rsidR="005C4E6D" w:rsidRPr="005C4E6D">
        <w:rPr>
          <w:rFonts w:ascii="Times New Roman" w:hAnsi="Times New Roman" w:cs="Times New Roman"/>
          <w:sz w:val="28"/>
          <w:szCs w:val="28"/>
        </w:rPr>
        <w:t xml:space="preserve">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E6D" w:rsidRPr="005C4E6D">
        <w:rPr>
          <w:rFonts w:ascii="Times New Roman" w:hAnsi="Times New Roman" w:cs="Times New Roman"/>
          <w:sz w:val="28"/>
          <w:szCs w:val="28"/>
        </w:rPr>
        <w:t xml:space="preserve">дает большой простор для познавательного и творческого развития детей, расширяет </w:t>
      </w:r>
      <w:bookmarkStart w:id="2" w:name="_GoBack"/>
      <w:bookmarkEnd w:id="2"/>
      <w:r w:rsidR="005C4E6D" w:rsidRPr="005C4E6D">
        <w:rPr>
          <w:rFonts w:ascii="Times New Roman" w:hAnsi="Times New Roman" w:cs="Times New Roman"/>
          <w:sz w:val="28"/>
          <w:szCs w:val="28"/>
        </w:rPr>
        <w:t>кругозор, открывает возможности формирования желания творить, фантазировать, позволяет разнообразить процесс обучения и взаимодействовать с родителями.</w:t>
      </w:r>
    </w:p>
    <w:p w:rsidR="003A1EF9" w:rsidRPr="003A1EF9" w:rsidRDefault="005C4EF3" w:rsidP="0065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опыт</w:t>
      </w:r>
      <w:r w:rsidR="003A1EF9" w:rsidRPr="003A1EF9">
        <w:rPr>
          <w:rFonts w:ascii="Times New Roman" w:hAnsi="Times New Roman" w:cs="Times New Roman"/>
          <w:sz w:val="28"/>
          <w:szCs w:val="28"/>
        </w:rPr>
        <w:t xml:space="preserve"> в рамках современного образования в первую очередь не источник знания, а опытный проводник к поиску, восприятию и усвоению знаний. Работа над </w:t>
      </w:r>
      <w:proofErr w:type="spellStart"/>
      <w:r w:rsidR="003A1EF9" w:rsidRPr="003A1EF9">
        <w:rPr>
          <w:rFonts w:ascii="Times New Roman" w:hAnsi="Times New Roman" w:cs="Times New Roman"/>
          <w:sz w:val="28"/>
          <w:szCs w:val="28"/>
        </w:rPr>
        <w:t>лэпбуком</w:t>
      </w:r>
      <w:proofErr w:type="spellEnd"/>
      <w:r w:rsidR="003A1EF9" w:rsidRPr="003A1EF9">
        <w:rPr>
          <w:rFonts w:ascii="Times New Roman" w:hAnsi="Times New Roman" w:cs="Times New Roman"/>
          <w:sz w:val="28"/>
          <w:szCs w:val="28"/>
        </w:rPr>
        <w:t xml:space="preserve"> опирается на принцип "ничего готового детям" и создает условия для совершенствования самостоятельных открытий.</w:t>
      </w:r>
    </w:p>
    <w:p w:rsidR="005C4EF3" w:rsidRPr="007C4414" w:rsidRDefault="005C4EF3" w:rsidP="005C4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C4414">
        <w:rPr>
          <w:rFonts w:ascii="Times New Roman" w:hAnsi="Times New Roman" w:cs="Times New Roman"/>
          <w:sz w:val="28"/>
          <w:szCs w:val="28"/>
        </w:rPr>
        <w:t>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4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414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7C4414">
        <w:rPr>
          <w:rFonts w:ascii="Times New Roman" w:hAnsi="Times New Roman" w:cs="Times New Roman"/>
          <w:sz w:val="28"/>
          <w:szCs w:val="28"/>
        </w:rPr>
        <w:t xml:space="preserve"> в совместной</w:t>
      </w:r>
      <w:r w:rsidR="00E739E7">
        <w:rPr>
          <w:rFonts w:ascii="Times New Roman" w:hAnsi="Times New Roman" w:cs="Times New Roman"/>
          <w:sz w:val="28"/>
          <w:szCs w:val="28"/>
        </w:rPr>
        <w:t xml:space="preserve"> логопедической</w:t>
      </w:r>
      <w:r w:rsidRPr="007C4414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 это:</w:t>
      </w:r>
    </w:p>
    <w:p w:rsidR="005C4EF3" w:rsidRPr="007C4414" w:rsidRDefault="00E739E7" w:rsidP="00E739E7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39E7">
        <w:rPr>
          <w:rFonts w:ascii="Times New Roman" w:hAnsi="Times New Roman" w:cs="Times New Roman"/>
          <w:i/>
          <w:iCs/>
          <w:sz w:val="28"/>
          <w:szCs w:val="28"/>
          <w:u w:val="single"/>
        </w:rPr>
        <w:t>в</w:t>
      </w:r>
      <w:r w:rsidR="005C4EF3" w:rsidRPr="00E739E7">
        <w:rPr>
          <w:rFonts w:ascii="Times New Roman" w:hAnsi="Times New Roman" w:cs="Times New Roman"/>
          <w:i/>
          <w:iCs/>
          <w:sz w:val="28"/>
          <w:szCs w:val="28"/>
          <w:u w:val="single"/>
        </w:rPr>
        <w:t>о-</w:t>
      </w:r>
      <w:r w:rsidRPr="00E739E7">
        <w:rPr>
          <w:rFonts w:ascii="Times New Roman" w:hAnsi="Times New Roman" w:cs="Times New Roman"/>
          <w:i/>
          <w:iCs/>
          <w:sz w:val="28"/>
          <w:szCs w:val="28"/>
          <w:u w:val="single"/>
        </w:rPr>
        <w:t>первых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4414">
        <w:rPr>
          <w:rFonts w:ascii="Times New Roman" w:hAnsi="Times New Roman" w:cs="Times New Roman"/>
          <w:sz w:val="28"/>
          <w:szCs w:val="28"/>
        </w:rPr>
        <w:t>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EF3" w:rsidRPr="007C4414">
        <w:rPr>
          <w:rFonts w:ascii="Times New Roman" w:hAnsi="Times New Roman" w:cs="Times New Roman"/>
          <w:sz w:val="28"/>
          <w:szCs w:val="28"/>
        </w:rPr>
        <w:t>ребенку по своему желанию организовать информацию по</w:t>
      </w:r>
      <w:r w:rsidR="005C4EF3">
        <w:rPr>
          <w:rFonts w:ascii="Times New Roman" w:hAnsi="Times New Roman" w:cs="Times New Roman"/>
          <w:sz w:val="28"/>
          <w:szCs w:val="28"/>
        </w:rPr>
        <w:t xml:space="preserve"> </w:t>
      </w:r>
      <w:r w:rsidR="005C4EF3" w:rsidRPr="007C4414">
        <w:rPr>
          <w:rFonts w:ascii="Times New Roman" w:hAnsi="Times New Roman" w:cs="Times New Roman"/>
          <w:sz w:val="28"/>
          <w:szCs w:val="28"/>
        </w:rPr>
        <w:t>изучаемой теме и лучше понять, и запомнить материал (особенно учитывая,</w:t>
      </w:r>
      <w:r w:rsidR="005C4EF3">
        <w:rPr>
          <w:rFonts w:ascii="Times New Roman" w:hAnsi="Times New Roman" w:cs="Times New Roman"/>
          <w:sz w:val="28"/>
          <w:szCs w:val="28"/>
        </w:rPr>
        <w:t xml:space="preserve"> </w:t>
      </w:r>
      <w:r w:rsidR="005C4EF3" w:rsidRPr="007C4414">
        <w:rPr>
          <w:rFonts w:ascii="Times New Roman" w:hAnsi="Times New Roman" w:cs="Times New Roman"/>
          <w:sz w:val="28"/>
          <w:szCs w:val="28"/>
        </w:rPr>
        <w:t>что у дошкольников наглядно-образное мышление). Наблюдения</w:t>
      </w:r>
      <w:r w:rsidR="005C4EF3">
        <w:rPr>
          <w:rFonts w:ascii="Times New Roman" w:hAnsi="Times New Roman" w:cs="Times New Roman"/>
          <w:sz w:val="28"/>
          <w:szCs w:val="28"/>
        </w:rPr>
        <w:t xml:space="preserve"> </w:t>
      </w:r>
      <w:r w:rsidR="005C4EF3" w:rsidRPr="007C4414">
        <w:rPr>
          <w:rFonts w:ascii="Times New Roman" w:hAnsi="Times New Roman" w:cs="Times New Roman"/>
          <w:sz w:val="28"/>
          <w:szCs w:val="28"/>
        </w:rPr>
        <w:t>показывают, что и взрослым такая форма обучения тоже понравится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4EF3" w:rsidRPr="007C4414" w:rsidRDefault="00E739E7" w:rsidP="00E739E7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39E7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во-вторых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C4EF3" w:rsidRPr="007C4414">
        <w:rPr>
          <w:rFonts w:ascii="Times New Roman" w:hAnsi="Times New Roman" w:cs="Times New Roman"/>
          <w:sz w:val="28"/>
          <w:szCs w:val="28"/>
        </w:rPr>
        <w:t>отличный способ для повторения пройденного. В любое удобное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EF3" w:rsidRPr="007C4414">
        <w:rPr>
          <w:rFonts w:ascii="Times New Roman" w:hAnsi="Times New Roman" w:cs="Times New Roman"/>
          <w:sz w:val="28"/>
          <w:szCs w:val="28"/>
        </w:rPr>
        <w:t xml:space="preserve">время ребенок просто открывает </w:t>
      </w:r>
      <w:proofErr w:type="spellStart"/>
      <w:r w:rsidR="005C4EF3" w:rsidRPr="007C4414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5C4EF3" w:rsidRPr="007C4414">
        <w:rPr>
          <w:rFonts w:ascii="Times New Roman" w:hAnsi="Times New Roman" w:cs="Times New Roman"/>
          <w:sz w:val="28"/>
          <w:szCs w:val="28"/>
        </w:rPr>
        <w:t xml:space="preserve"> и с радостью повторяет пройденное,</w:t>
      </w:r>
      <w:r w:rsidR="005C4EF3">
        <w:rPr>
          <w:rFonts w:ascii="Times New Roman" w:hAnsi="Times New Roman" w:cs="Times New Roman"/>
          <w:sz w:val="28"/>
          <w:szCs w:val="28"/>
        </w:rPr>
        <w:t xml:space="preserve"> </w:t>
      </w:r>
      <w:r w:rsidR="005C4EF3" w:rsidRPr="007C4414">
        <w:rPr>
          <w:rFonts w:ascii="Times New Roman" w:hAnsi="Times New Roman" w:cs="Times New Roman"/>
          <w:sz w:val="28"/>
          <w:szCs w:val="28"/>
        </w:rPr>
        <w:t xml:space="preserve">рассматривая сделанную вместе </w:t>
      </w:r>
      <w:proofErr w:type="gramStart"/>
      <w:r w:rsidR="005C4EF3" w:rsidRPr="007C4414">
        <w:rPr>
          <w:rFonts w:ascii="Times New Roman" w:hAnsi="Times New Roman" w:cs="Times New Roman"/>
          <w:sz w:val="28"/>
          <w:szCs w:val="28"/>
        </w:rPr>
        <w:t>с</w:t>
      </w:r>
      <w:r w:rsidR="005C4EF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C4EF3" w:rsidRPr="007C4414">
        <w:rPr>
          <w:rFonts w:ascii="Times New Roman" w:hAnsi="Times New Roman" w:cs="Times New Roman"/>
          <w:sz w:val="28"/>
          <w:szCs w:val="28"/>
        </w:rPr>
        <w:t xml:space="preserve"> </w:t>
      </w:r>
      <w:r w:rsidR="005C4EF3">
        <w:rPr>
          <w:rFonts w:ascii="Times New Roman" w:hAnsi="Times New Roman" w:cs="Times New Roman"/>
          <w:sz w:val="28"/>
          <w:szCs w:val="28"/>
        </w:rPr>
        <w:t>взрослым</w:t>
      </w:r>
      <w:r w:rsidR="005C4EF3" w:rsidRPr="007C4414">
        <w:rPr>
          <w:rFonts w:ascii="Times New Roman" w:hAnsi="Times New Roman" w:cs="Times New Roman"/>
          <w:sz w:val="28"/>
          <w:szCs w:val="28"/>
        </w:rPr>
        <w:t xml:space="preserve"> книжку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4EF3" w:rsidRPr="007C4414" w:rsidRDefault="00E739E7" w:rsidP="00E739E7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39E7">
        <w:rPr>
          <w:rFonts w:ascii="Times New Roman" w:hAnsi="Times New Roman" w:cs="Times New Roman"/>
          <w:i/>
          <w:iCs/>
          <w:sz w:val="28"/>
          <w:szCs w:val="28"/>
          <w:u w:val="single"/>
        </w:rPr>
        <w:t>в-третьих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5C4EF3" w:rsidRPr="007C4414">
        <w:rPr>
          <w:rFonts w:ascii="Times New Roman" w:hAnsi="Times New Roman" w:cs="Times New Roman"/>
          <w:sz w:val="28"/>
          <w:szCs w:val="28"/>
        </w:rPr>
        <w:t>ебенок старшего дошкольного</w:t>
      </w:r>
      <w:r w:rsidR="005C4EF3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5C4EF3" w:rsidRPr="007C4414">
        <w:rPr>
          <w:rFonts w:ascii="Times New Roman" w:hAnsi="Times New Roman" w:cs="Times New Roman"/>
          <w:sz w:val="28"/>
          <w:szCs w:val="28"/>
        </w:rPr>
        <w:t xml:space="preserve"> учится самостоятельно собирать и</w:t>
      </w:r>
      <w:r w:rsidR="005C4EF3">
        <w:rPr>
          <w:rFonts w:ascii="Times New Roman" w:hAnsi="Times New Roman" w:cs="Times New Roman"/>
          <w:sz w:val="28"/>
          <w:szCs w:val="28"/>
        </w:rPr>
        <w:t xml:space="preserve"> </w:t>
      </w:r>
      <w:r w:rsidR="005C4EF3" w:rsidRPr="007C4414">
        <w:rPr>
          <w:rFonts w:ascii="Times New Roman" w:hAnsi="Times New Roman" w:cs="Times New Roman"/>
          <w:sz w:val="28"/>
          <w:szCs w:val="28"/>
        </w:rPr>
        <w:t>организовывать информацию – хорошая подготовка к обучению в школе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4EF3" w:rsidRPr="007C4414" w:rsidRDefault="00E739E7" w:rsidP="00E739E7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39E7">
        <w:rPr>
          <w:rFonts w:ascii="Times New Roman" w:hAnsi="Times New Roman" w:cs="Times New Roman"/>
          <w:i/>
          <w:iCs/>
          <w:sz w:val="28"/>
          <w:szCs w:val="28"/>
          <w:u w:val="single"/>
        </w:rPr>
        <w:t>в-четвертых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5C4EF3" w:rsidRPr="007C4414">
        <w:rPr>
          <w:rFonts w:ascii="Times New Roman" w:hAnsi="Times New Roman" w:cs="Times New Roman"/>
          <w:sz w:val="28"/>
          <w:szCs w:val="28"/>
        </w:rPr>
        <w:t>эпбук</w:t>
      </w:r>
      <w:proofErr w:type="spellEnd"/>
      <w:r w:rsidR="005C4EF3" w:rsidRPr="007C4414">
        <w:rPr>
          <w:rFonts w:ascii="Times New Roman" w:hAnsi="Times New Roman" w:cs="Times New Roman"/>
          <w:sz w:val="28"/>
          <w:szCs w:val="28"/>
        </w:rPr>
        <w:t xml:space="preserve"> хорошо подходит для занятий в группах, где одновременно</w:t>
      </w:r>
      <w:r w:rsidR="005C4EF3">
        <w:rPr>
          <w:rFonts w:ascii="Times New Roman" w:hAnsi="Times New Roman" w:cs="Times New Roman"/>
          <w:sz w:val="28"/>
          <w:szCs w:val="28"/>
        </w:rPr>
        <w:t xml:space="preserve"> </w:t>
      </w:r>
      <w:r w:rsidR="005C4EF3" w:rsidRPr="007C4414">
        <w:rPr>
          <w:rFonts w:ascii="Times New Roman" w:hAnsi="Times New Roman" w:cs="Times New Roman"/>
          <w:sz w:val="28"/>
          <w:szCs w:val="28"/>
        </w:rPr>
        <w:t>обучаются дети разных возрастов. Можно выбрать задания под силу каждому</w:t>
      </w:r>
      <w:r w:rsidR="005C4EF3">
        <w:rPr>
          <w:rFonts w:ascii="Times New Roman" w:hAnsi="Times New Roman" w:cs="Times New Roman"/>
          <w:sz w:val="28"/>
          <w:szCs w:val="28"/>
        </w:rPr>
        <w:t xml:space="preserve"> </w:t>
      </w:r>
      <w:r w:rsidR="005C4EF3" w:rsidRPr="007C4414">
        <w:rPr>
          <w:rFonts w:ascii="Times New Roman" w:hAnsi="Times New Roman" w:cs="Times New Roman"/>
          <w:sz w:val="28"/>
          <w:szCs w:val="28"/>
        </w:rPr>
        <w:t>(для малышей – кармашки с карточками или фигурками животных,</w:t>
      </w:r>
      <w:r w:rsidR="005C4EF3">
        <w:rPr>
          <w:rFonts w:ascii="Times New Roman" w:hAnsi="Times New Roman" w:cs="Times New Roman"/>
          <w:sz w:val="28"/>
          <w:szCs w:val="28"/>
        </w:rPr>
        <w:t xml:space="preserve"> </w:t>
      </w:r>
      <w:r w:rsidR="005C4EF3" w:rsidRPr="007C4414">
        <w:rPr>
          <w:rFonts w:ascii="Times New Roman" w:hAnsi="Times New Roman" w:cs="Times New Roman"/>
          <w:sz w:val="28"/>
          <w:szCs w:val="28"/>
        </w:rPr>
        <w:t>например, а старшим детям – задания, подразумевающие умение считать и</w:t>
      </w:r>
      <w:r w:rsidR="005C4EF3">
        <w:rPr>
          <w:rFonts w:ascii="Times New Roman" w:hAnsi="Times New Roman" w:cs="Times New Roman"/>
          <w:sz w:val="28"/>
          <w:szCs w:val="28"/>
        </w:rPr>
        <w:t xml:space="preserve"> </w:t>
      </w:r>
      <w:r w:rsidR="005C4EF3" w:rsidRPr="007C4414">
        <w:rPr>
          <w:rFonts w:ascii="Times New Roman" w:hAnsi="Times New Roman" w:cs="Times New Roman"/>
          <w:sz w:val="28"/>
          <w:szCs w:val="28"/>
        </w:rPr>
        <w:t>читать и т. д.) и сделать такую коллективную книжку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4EF3" w:rsidRDefault="00E739E7" w:rsidP="00E739E7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39E7">
        <w:rPr>
          <w:rFonts w:ascii="Times New Roman" w:hAnsi="Times New Roman" w:cs="Times New Roman"/>
          <w:i/>
          <w:iCs/>
          <w:sz w:val="28"/>
          <w:szCs w:val="28"/>
          <w:u w:val="single"/>
        </w:rPr>
        <w:t>в-пятых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5C4EF3" w:rsidRPr="007C4414">
        <w:rPr>
          <w:rFonts w:ascii="Times New Roman" w:hAnsi="Times New Roman" w:cs="Times New Roman"/>
          <w:sz w:val="28"/>
          <w:szCs w:val="28"/>
        </w:rPr>
        <w:t xml:space="preserve">оздание </w:t>
      </w:r>
      <w:proofErr w:type="spellStart"/>
      <w:r w:rsidR="005C4EF3" w:rsidRPr="007C4414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5C4EF3" w:rsidRPr="007C4414">
        <w:rPr>
          <w:rFonts w:ascii="Times New Roman" w:hAnsi="Times New Roman" w:cs="Times New Roman"/>
          <w:sz w:val="28"/>
          <w:szCs w:val="28"/>
        </w:rPr>
        <w:t xml:space="preserve"> является одним из видов совместной деятельности</w:t>
      </w:r>
      <w:r w:rsidR="005C4EF3">
        <w:rPr>
          <w:rFonts w:ascii="Times New Roman" w:hAnsi="Times New Roman" w:cs="Times New Roman"/>
          <w:sz w:val="28"/>
          <w:szCs w:val="28"/>
        </w:rPr>
        <w:t xml:space="preserve"> </w:t>
      </w:r>
      <w:r w:rsidR="005C4EF3" w:rsidRPr="007C4414">
        <w:rPr>
          <w:rFonts w:ascii="Times New Roman" w:hAnsi="Times New Roman" w:cs="Times New Roman"/>
          <w:sz w:val="28"/>
          <w:szCs w:val="28"/>
        </w:rPr>
        <w:t xml:space="preserve">взрослого и </w:t>
      </w:r>
      <w:r w:rsidRPr="007C4414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4414">
        <w:rPr>
          <w:rFonts w:ascii="Times New Roman" w:hAnsi="Times New Roman" w:cs="Times New Roman"/>
          <w:sz w:val="28"/>
          <w:szCs w:val="28"/>
        </w:rPr>
        <w:t>может</w:t>
      </w:r>
      <w:r w:rsidR="005C4EF3" w:rsidRPr="007C4414">
        <w:rPr>
          <w:rFonts w:ascii="Times New Roman" w:hAnsi="Times New Roman" w:cs="Times New Roman"/>
          <w:sz w:val="28"/>
          <w:szCs w:val="28"/>
        </w:rPr>
        <w:t xml:space="preserve"> быть еще и формой представления итогов</w:t>
      </w:r>
      <w:r w:rsidR="005C4EF3">
        <w:rPr>
          <w:rFonts w:ascii="Times New Roman" w:hAnsi="Times New Roman" w:cs="Times New Roman"/>
          <w:sz w:val="28"/>
          <w:szCs w:val="28"/>
        </w:rPr>
        <w:t xml:space="preserve"> </w:t>
      </w:r>
      <w:r w:rsidR="005C4EF3" w:rsidRPr="007C4414">
        <w:rPr>
          <w:rFonts w:ascii="Times New Roman" w:hAnsi="Times New Roman" w:cs="Times New Roman"/>
          <w:sz w:val="28"/>
          <w:szCs w:val="28"/>
        </w:rPr>
        <w:t>проекта или тематической недели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9E7" w:rsidRPr="002429FE" w:rsidRDefault="00E739E7" w:rsidP="00E739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FE">
        <w:rPr>
          <w:rFonts w:ascii="Times New Roman" w:hAnsi="Times New Roman" w:cs="Times New Roman"/>
          <w:sz w:val="28"/>
          <w:szCs w:val="28"/>
        </w:rPr>
        <w:t>Содержание можно варьировать в зависимости от возможностей детей, а также с учетом целей и задач коррекционного логопедического обучения.</w:t>
      </w:r>
    </w:p>
    <w:p w:rsidR="005C4EF3" w:rsidRPr="007C4414" w:rsidRDefault="005C4EF3" w:rsidP="005C4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CC">
        <w:rPr>
          <w:rFonts w:ascii="Times New Roman" w:hAnsi="Times New Roman" w:cs="Times New Roman"/>
          <w:i/>
          <w:sz w:val="28"/>
          <w:szCs w:val="28"/>
        </w:rPr>
        <w:t xml:space="preserve">Эффективность </w:t>
      </w:r>
      <w:r w:rsidRPr="007C4414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proofErr w:type="spellStart"/>
      <w:r w:rsidRPr="007C4414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7C4414">
        <w:rPr>
          <w:rFonts w:ascii="Times New Roman" w:hAnsi="Times New Roman" w:cs="Times New Roman"/>
          <w:sz w:val="28"/>
          <w:szCs w:val="28"/>
        </w:rPr>
        <w:t>:</w:t>
      </w:r>
    </w:p>
    <w:p w:rsidR="005C4EF3" w:rsidRPr="002559C3" w:rsidRDefault="005C4EF3" w:rsidP="005C4EF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C3">
        <w:rPr>
          <w:rFonts w:ascii="Times New Roman" w:hAnsi="Times New Roman" w:cs="Times New Roman"/>
          <w:sz w:val="28"/>
          <w:szCs w:val="28"/>
        </w:rPr>
        <w:t>проявление повышенного интереса к содержанию;</w:t>
      </w:r>
    </w:p>
    <w:p w:rsidR="005C4EF3" w:rsidRPr="002559C3" w:rsidRDefault="005C4EF3" w:rsidP="005C4EF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C3">
        <w:rPr>
          <w:rFonts w:ascii="Times New Roman" w:hAnsi="Times New Roman" w:cs="Times New Roman"/>
          <w:sz w:val="28"/>
          <w:szCs w:val="28"/>
        </w:rPr>
        <w:t xml:space="preserve">проявление самостоятельности при работе с </w:t>
      </w:r>
      <w:proofErr w:type="spellStart"/>
      <w:r w:rsidRPr="002559C3">
        <w:rPr>
          <w:rFonts w:ascii="Times New Roman" w:hAnsi="Times New Roman" w:cs="Times New Roman"/>
          <w:sz w:val="28"/>
          <w:szCs w:val="28"/>
        </w:rPr>
        <w:t>лэбуком</w:t>
      </w:r>
      <w:proofErr w:type="spellEnd"/>
      <w:r w:rsidRPr="002559C3">
        <w:rPr>
          <w:rFonts w:ascii="Times New Roman" w:hAnsi="Times New Roman" w:cs="Times New Roman"/>
          <w:sz w:val="28"/>
          <w:szCs w:val="28"/>
        </w:rPr>
        <w:t>;</w:t>
      </w:r>
    </w:p>
    <w:p w:rsidR="005C4EF3" w:rsidRDefault="005C4EF3" w:rsidP="005C4EF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C3">
        <w:rPr>
          <w:rFonts w:ascii="Times New Roman" w:hAnsi="Times New Roman" w:cs="Times New Roman"/>
          <w:sz w:val="28"/>
          <w:szCs w:val="28"/>
        </w:rPr>
        <w:t>проявление интереса со стороны родителей.</w:t>
      </w:r>
    </w:p>
    <w:p w:rsidR="005C4EF3" w:rsidRPr="002559C3" w:rsidRDefault="00E739E7" w:rsidP="005C4EF3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опыт работы направлен </w:t>
      </w:r>
      <w:r w:rsidR="005C4EF3">
        <w:rPr>
          <w:rFonts w:ascii="Times New Roman" w:hAnsi="Times New Roman" w:cs="Times New Roman"/>
          <w:sz w:val="28"/>
          <w:szCs w:val="28"/>
        </w:rPr>
        <w:t>на улучшение, существенное обогащение, кардинальное преобразование существующей образовательной ситуации</w:t>
      </w:r>
      <w:r>
        <w:rPr>
          <w:rFonts w:ascii="Times New Roman" w:hAnsi="Times New Roman" w:cs="Times New Roman"/>
          <w:sz w:val="28"/>
          <w:szCs w:val="28"/>
        </w:rPr>
        <w:t>, потому что</w:t>
      </w:r>
      <w:r w:rsidR="005C4EF3">
        <w:rPr>
          <w:rFonts w:ascii="Times New Roman" w:hAnsi="Times New Roman" w:cs="Times New Roman"/>
          <w:sz w:val="28"/>
          <w:szCs w:val="28"/>
        </w:rPr>
        <w:t>:</w:t>
      </w:r>
    </w:p>
    <w:p w:rsidR="005C4EF3" w:rsidRPr="002429FE" w:rsidRDefault="00E739E7" w:rsidP="005C4EF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9FE">
        <w:rPr>
          <w:rFonts w:ascii="Times New Roman" w:hAnsi="Times New Roman" w:cs="Times New Roman"/>
          <w:sz w:val="28"/>
          <w:szCs w:val="28"/>
        </w:rPr>
        <w:t>объединен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5C4EF3" w:rsidRPr="002429FE">
        <w:rPr>
          <w:rFonts w:ascii="Times New Roman" w:hAnsi="Times New Roman" w:cs="Times New Roman"/>
          <w:sz w:val="28"/>
          <w:szCs w:val="28"/>
        </w:rPr>
        <w:t xml:space="preserve"> детей, родителей и педагогов, то есть </w:t>
      </w:r>
      <w:r>
        <w:rPr>
          <w:rFonts w:ascii="Times New Roman" w:hAnsi="Times New Roman" w:cs="Times New Roman"/>
          <w:sz w:val="28"/>
          <w:szCs w:val="28"/>
        </w:rPr>
        <w:t>практическое познавательно-речевое взаимодействие,</w:t>
      </w:r>
    </w:p>
    <w:p w:rsidR="005C4EF3" w:rsidRPr="002429FE" w:rsidRDefault="005C4EF3" w:rsidP="005C4EF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9FE">
        <w:rPr>
          <w:rFonts w:ascii="Times New Roman" w:hAnsi="Times New Roman" w:cs="Times New Roman"/>
          <w:sz w:val="28"/>
          <w:szCs w:val="28"/>
        </w:rPr>
        <w:t>дети учатся находить информацию самостоятельно, то есть учатся учиться</w:t>
      </w:r>
      <w:r w:rsidR="00E739E7">
        <w:rPr>
          <w:rFonts w:ascii="Times New Roman" w:hAnsi="Times New Roman" w:cs="Times New Roman"/>
          <w:sz w:val="28"/>
          <w:szCs w:val="28"/>
        </w:rPr>
        <w:t>,</w:t>
      </w:r>
    </w:p>
    <w:p w:rsidR="005C4EF3" w:rsidRPr="002429FE" w:rsidRDefault="005C4EF3" w:rsidP="005C4EF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9FE">
        <w:rPr>
          <w:rFonts w:ascii="Times New Roman" w:hAnsi="Times New Roman" w:cs="Times New Roman"/>
          <w:sz w:val="28"/>
          <w:szCs w:val="28"/>
        </w:rPr>
        <w:t>развивается творческое мышление, любознательность, находчивость, воображение, мелкая моторика, пространственная ориентировка, что тесно связано с развитием речи</w:t>
      </w:r>
      <w:r w:rsidR="00E739E7">
        <w:rPr>
          <w:rFonts w:ascii="Times New Roman" w:hAnsi="Times New Roman" w:cs="Times New Roman"/>
          <w:sz w:val="28"/>
          <w:szCs w:val="28"/>
        </w:rPr>
        <w:t>,</w:t>
      </w:r>
    </w:p>
    <w:p w:rsidR="005C4EF3" w:rsidRPr="002429FE" w:rsidRDefault="00E739E7" w:rsidP="005C4EF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совершенствование</w:t>
      </w:r>
      <w:r w:rsidR="005C4EF3" w:rsidRPr="002429FE">
        <w:rPr>
          <w:rFonts w:ascii="Times New Roman" w:hAnsi="Times New Roman" w:cs="Times New Roman"/>
          <w:sz w:val="28"/>
          <w:szCs w:val="28"/>
        </w:rPr>
        <w:t xml:space="preserve"> представлений детей об окружающем мире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C4EF3" w:rsidRPr="002429FE" w:rsidRDefault="00E739E7" w:rsidP="005C4EF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</w:t>
      </w:r>
      <w:r w:rsidR="005C4EF3" w:rsidRPr="002429FE">
        <w:rPr>
          <w:rFonts w:ascii="Times New Roman" w:hAnsi="Times New Roman" w:cs="Times New Roman"/>
          <w:sz w:val="28"/>
          <w:szCs w:val="28"/>
        </w:rPr>
        <w:t xml:space="preserve"> учится самостоятельно собирать и организовывать информацию – хорошая подготовка к исследовательской деятельности.</w:t>
      </w:r>
    </w:p>
    <w:p w:rsidR="00E739E7" w:rsidRDefault="00E739E7" w:rsidP="0065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Реализуя игровую технологию</w:t>
      </w:r>
      <w:r w:rsidRPr="00242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FE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коррекции речи дошкольников с тяжелыми нарушениями речи</w:t>
      </w:r>
      <w:r w:rsidRPr="002429FE">
        <w:rPr>
          <w:rFonts w:ascii="Times New Roman" w:hAnsi="Times New Roman" w:cs="Times New Roman"/>
          <w:sz w:val="28"/>
          <w:szCs w:val="28"/>
        </w:rPr>
        <w:t xml:space="preserve">, появится возможность </w:t>
      </w:r>
      <w:r>
        <w:rPr>
          <w:rFonts w:ascii="Times New Roman" w:hAnsi="Times New Roman" w:cs="Times New Roman"/>
          <w:sz w:val="28"/>
          <w:szCs w:val="28"/>
        </w:rPr>
        <w:t>обеспечить заинтересованное восприятие к овладению новыми знаниями</w:t>
      </w:r>
      <w:r w:rsidRPr="002429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39E7" w:rsidRDefault="002429FE" w:rsidP="0065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FE">
        <w:rPr>
          <w:rFonts w:ascii="Times New Roman" w:hAnsi="Times New Roman" w:cs="Times New Roman"/>
          <w:sz w:val="28"/>
          <w:szCs w:val="28"/>
        </w:rPr>
        <w:t>В условиях модернизации образования, учителю</w:t>
      </w:r>
      <w:r w:rsidR="00E739E7">
        <w:rPr>
          <w:rFonts w:ascii="Times New Roman" w:hAnsi="Times New Roman" w:cs="Times New Roman"/>
          <w:sz w:val="28"/>
          <w:szCs w:val="28"/>
        </w:rPr>
        <w:t>-</w:t>
      </w:r>
      <w:r w:rsidR="003A1EF9">
        <w:rPr>
          <w:rFonts w:ascii="Times New Roman" w:hAnsi="Times New Roman" w:cs="Times New Roman"/>
          <w:sz w:val="28"/>
          <w:szCs w:val="28"/>
        </w:rPr>
        <w:t>логопеду</w:t>
      </w:r>
      <w:r w:rsidRPr="002429FE">
        <w:rPr>
          <w:rFonts w:ascii="Times New Roman" w:hAnsi="Times New Roman" w:cs="Times New Roman"/>
          <w:sz w:val="28"/>
          <w:szCs w:val="28"/>
        </w:rPr>
        <w:t xml:space="preserve"> необходимо искать новые методы и технологии обучения, которые помогали бы ему </w:t>
      </w:r>
      <w:r w:rsidR="003A1EF9">
        <w:rPr>
          <w:rFonts w:ascii="Times New Roman" w:hAnsi="Times New Roman" w:cs="Times New Roman"/>
          <w:sz w:val="28"/>
          <w:szCs w:val="28"/>
        </w:rPr>
        <w:t>развивать</w:t>
      </w:r>
      <w:r w:rsidRPr="002429FE">
        <w:rPr>
          <w:rFonts w:ascii="Times New Roman" w:hAnsi="Times New Roman" w:cs="Times New Roman"/>
          <w:sz w:val="28"/>
          <w:szCs w:val="28"/>
        </w:rPr>
        <w:t xml:space="preserve"> личность, которая может нестандартно мыслить, предлагать и реализовывать различные идеи. </w:t>
      </w:r>
    </w:p>
    <w:p w:rsidR="00E739E7" w:rsidRDefault="00E739E7" w:rsidP="00E739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FE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2429FE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2429FE">
        <w:rPr>
          <w:rFonts w:ascii="Times New Roman" w:hAnsi="Times New Roman" w:cs="Times New Roman"/>
          <w:sz w:val="28"/>
          <w:szCs w:val="28"/>
        </w:rPr>
        <w:t xml:space="preserve"> решает ряд задач современного образования, давая </w:t>
      </w:r>
      <w:r>
        <w:rPr>
          <w:rFonts w:ascii="Times New Roman" w:hAnsi="Times New Roman" w:cs="Times New Roman"/>
          <w:sz w:val="28"/>
          <w:szCs w:val="28"/>
        </w:rPr>
        <w:t>дошкольникам</w:t>
      </w:r>
      <w:r w:rsidRPr="002429FE">
        <w:rPr>
          <w:rFonts w:ascii="Times New Roman" w:hAnsi="Times New Roman" w:cs="Times New Roman"/>
          <w:sz w:val="28"/>
          <w:szCs w:val="28"/>
        </w:rPr>
        <w:t xml:space="preserve"> не только </w:t>
      </w:r>
      <w:r>
        <w:rPr>
          <w:rFonts w:ascii="Times New Roman" w:hAnsi="Times New Roman" w:cs="Times New Roman"/>
          <w:sz w:val="28"/>
          <w:szCs w:val="28"/>
        </w:rPr>
        <w:t>определенные знания и навыки</w:t>
      </w:r>
      <w:r w:rsidRPr="002429FE">
        <w:rPr>
          <w:rFonts w:ascii="Times New Roman" w:hAnsi="Times New Roman" w:cs="Times New Roman"/>
          <w:sz w:val="28"/>
          <w:szCs w:val="28"/>
        </w:rPr>
        <w:t xml:space="preserve">, но и обучая их всесторонне смотреть на проблему, ставить задачи и решать их, творчески подходить к вопросу организации, подбору информации и способах ее оформления. </w:t>
      </w:r>
    </w:p>
    <w:p w:rsidR="00F11EBD" w:rsidRDefault="00F11EBD" w:rsidP="00E739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363" w:rsidRPr="00EF5365" w:rsidRDefault="00EF5365" w:rsidP="00EF536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53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2363" w:rsidRPr="00EF5365"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</w:p>
    <w:p w:rsidR="000A061D" w:rsidRPr="000A061D" w:rsidRDefault="000A061D" w:rsidP="00E739E7">
      <w:pPr>
        <w:pStyle w:val="a3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061D">
        <w:rPr>
          <w:rFonts w:ascii="Times New Roman" w:hAnsi="Times New Roman" w:cs="Times New Roman"/>
          <w:sz w:val="28"/>
          <w:szCs w:val="28"/>
        </w:rPr>
        <w:t>Габидуллина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A061D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Pr="000A061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0A061D">
        <w:rPr>
          <w:rFonts w:ascii="Times New Roman" w:hAnsi="Times New Roman" w:cs="Times New Roman"/>
          <w:sz w:val="28"/>
          <w:szCs w:val="28"/>
        </w:rPr>
        <w:t xml:space="preserve"> и его возможности в развитии детей старшего дошкольного возраста. Пермский педагогический журнал. №7/2015: научно-практический рецензируемый журнал//ред. кол.: </w:t>
      </w:r>
      <w:proofErr w:type="spellStart"/>
      <w:r w:rsidRPr="000A061D">
        <w:rPr>
          <w:rFonts w:ascii="Times New Roman" w:hAnsi="Times New Roman" w:cs="Times New Roman"/>
          <w:sz w:val="28"/>
          <w:szCs w:val="28"/>
        </w:rPr>
        <w:t>А.К.Колесников</w:t>
      </w:r>
      <w:proofErr w:type="spellEnd"/>
      <w:r w:rsidRPr="000A061D">
        <w:rPr>
          <w:rFonts w:ascii="Times New Roman" w:hAnsi="Times New Roman" w:cs="Times New Roman"/>
          <w:sz w:val="28"/>
          <w:szCs w:val="28"/>
        </w:rPr>
        <w:t xml:space="preserve"> (глав. ред.), Л. В. Коломийченко (зам. глав. ред.) и [др.]; </w:t>
      </w:r>
      <w:proofErr w:type="spellStart"/>
      <w:r w:rsidRPr="000A061D">
        <w:rPr>
          <w:rFonts w:ascii="Times New Roman" w:hAnsi="Times New Roman" w:cs="Times New Roman"/>
          <w:sz w:val="28"/>
          <w:szCs w:val="28"/>
        </w:rPr>
        <w:t>Перм</w:t>
      </w:r>
      <w:proofErr w:type="spellEnd"/>
      <w:r w:rsidRPr="000A061D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0A061D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proofErr w:type="gramStart"/>
      <w:r w:rsidRPr="000A061D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0A061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0A061D">
        <w:rPr>
          <w:rFonts w:ascii="Times New Roman" w:hAnsi="Times New Roman" w:cs="Times New Roman"/>
          <w:sz w:val="28"/>
          <w:szCs w:val="28"/>
        </w:rPr>
        <w:t>. ун-т.-Пермь, 2015. – 161 с.</w:t>
      </w:r>
    </w:p>
    <w:p w:rsidR="00E42363" w:rsidRPr="00E42363" w:rsidRDefault="00E42363" w:rsidP="00E739E7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2363">
        <w:rPr>
          <w:rFonts w:ascii="Times New Roman" w:hAnsi="Times New Roman" w:cs="Times New Roman"/>
          <w:sz w:val="28"/>
          <w:szCs w:val="28"/>
        </w:rPr>
        <w:t>Гатовская</w:t>
      </w:r>
      <w:proofErr w:type="spellEnd"/>
      <w:r w:rsidR="000A061D">
        <w:rPr>
          <w:rFonts w:ascii="Times New Roman" w:hAnsi="Times New Roman" w:cs="Times New Roman"/>
          <w:sz w:val="28"/>
          <w:szCs w:val="28"/>
        </w:rPr>
        <w:t>, Д.А.</w:t>
      </w:r>
      <w:r w:rsidRPr="00E42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363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E42363">
        <w:rPr>
          <w:rFonts w:ascii="Times New Roman" w:hAnsi="Times New Roman" w:cs="Times New Roman"/>
          <w:sz w:val="28"/>
          <w:szCs w:val="28"/>
        </w:rPr>
        <w:t xml:space="preserve"> как средство обучения в условиях ФГОС [Текст] / Д. А. </w:t>
      </w:r>
      <w:proofErr w:type="spellStart"/>
      <w:r w:rsidRPr="00E42363">
        <w:rPr>
          <w:rFonts w:ascii="Times New Roman" w:hAnsi="Times New Roman" w:cs="Times New Roman"/>
          <w:sz w:val="28"/>
          <w:szCs w:val="28"/>
        </w:rPr>
        <w:t>Гатовская</w:t>
      </w:r>
      <w:proofErr w:type="spellEnd"/>
      <w:r w:rsidRPr="00E42363">
        <w:rPr>
          <w:rFonts w:ascii="Times New Roman" w:hAnsi="Times New Roman" w:cs="Times New Roman"/>
          <w:sz w:val="28"/>
          <w:szCs w:val="28"/>
        </w:rPr>
        <w:t xml:space="preserve"> // Проблемы и перспективы развития образования: материалы VI </w:t>
      </w:r>
      <w:proofErr w:type="spellStart"/>
      <w:r w:rsidRPr="00E4236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E42363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E4236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42363">
        <w:rPr>
          <w:rFonts w:ascii="Times New Roman" w:hAnsi="Times New Roman" w:cs="Times New Roman"/>
          <w:sz w:val="28"/>
          <w:szCs w:val="28"/>
        </w:rPr>
        <w:t>. (г. Пермь, апрель 2015 г.).  — Пермь: Меркурий, 2015. — С. 162-164.</w:t>
      </w:r>
    </w:p>
    <w:p w:rsidR="000A061D" w:rsidRDefault="000A061D" w:rsidP="00E739E7">
      <w:pPr>
        <w:pStyle w:val="a3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061D">
        <w:rPr>
          <w:rFonts w:ascii="Times New Roman" w:hAnsi="Times New Roman" w:cs="Times New Roman"/>
          <w:sz w:val="28"/>
          <w:szCs w:val="28"/>
        </w:rPr>
        <w:t>Колотовкина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A061D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Pr="000A0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61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0A061D">
        <w:rPr>
          <w:rFonts w:ascii="Times New Roman" w:hAnsi="Times New Roman" w:cs="Times New Roman"/>
          <w:sz w:val="28"/>
          <w:szCs w:val="28"/>
        </w:rPr>
        <w:t xml:space="preserve"> как средство обучения в условиях ФГОС.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D3980">
          <w:rPr>
            <w:rStyle w:val="a8"/>
            <w:rFonts w:ascii="Times New Roman" w:hAnsi="Times New Roman" w:cs="Times New Roman"/>
            <w:sz w:val="28"/>
            <w:szCs w:val="28"/>
          </w:rPr>
          <w:t>http://www.maam.ru/detskijsad/lyepbuk</w:t>
        </w:r>
      </w:hyperlink>
    </w:p>
    <w:p w:rsidR="00E42363" w:rsidRDefault="00E42363" w:rsidP="00E739E7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2363">
        <w:rPr>
          <w:rFonts w:ascii="Times New Roman" w:hAnsi="Times New Roman" w:cs="Times New Roman"/>
          <w:sz w:val="28"/>
          <w:szCs w:val="28"/>
        </w:rPr>
        <w:t>Кларин</w:t>
      </w:r>
      <w:proofErr w:type="gramEnd"/>
      <w:r w:rsidR="000A061D">
        <w:rPr>
          <w:rFonts w:ascii="Times New Roman" w:hAnsi="Times New Roman" w:cs="Times New Roman"/>
          <w:sz w:val="28"/>
          <w:szCs w:val="28"/>
        </w:rPr>
        <w:t>, М</w:t>
      </w:r>
      <w:r w:rsidR="000A061D" w:rsidRPr="00E42363">
        <w:rPr>
          <w:rFonts w:ascii="Times New Roman" w:hAnsi="Times New Roman" w:cs="Times New Roman"/>
          <w:sz w:val="28"/>
          <w:szCs w:val="28"/>
        </w:rPr>
        <w:t>.В.</w:t>
      </w:r>
      <w:r w:rsidR="000A061D">
        <w:rPr>
          <w:rFonts w:ascii="Times New Roman" w:hAnsi="Times New Roman" w:cs="Times New Roman"/>
          <w:sz w:val="28"/>
          <w:szCs w:val="28"/>
        </w:rPr>
        <w:t xml:space="preserve"> </w:t>
      </w:r>
      <w:r w:rsidRPr="00E42363">
        <w:rPr>
          <w:rFonts w:ascii="Times New Roman" w:hAnsi="Times New Roman" w:cs="Times New Roman"/>
          <w:sz w:val="28"/>
          <w:szCs w:val="28"/>
        </w:rPr>
        <w:t>Инновационные модели обучения в педагогических поисках. М.2014 г.</w:t>
      </w:r>
    </w:p>
    <w:p w:rsidR="00180978" w:rsidRDefault="00180978" w:rsidP="0018097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11EBD" w:rsidRPr="00F11EBD" w:rsidRDefault="00D604F9" w:rsidP="0018097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Примерное содержание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лэ</w:t>
      </w:r>
      <w:r w:rsidR="00F11EBD" w:rsidRPr="00F11EBD">
        <w:rPr>
          <w:rFonts w:ascii="Times New Roman" w:hAnsi="Times New Roman" w:cs="Times New Roman"/>
          <w:b/>
          <w:sz w:val="28"/>
          <w:szCs w:val="28"/>
          <w:u w:val="single"/>
        </w:rPr>
        <w:t>пбуков</w:t>
      </w:r>
      <w:proofErr w:type="spellEnd"/>
    </w:p>
    <w:p w:rsidR="00180978" w:rsidRPr="006E12E1" w:rsidRDefault="00180978" w:rsidP="0018097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12E1">
        <w:rPr>
          <w:rFonts w:ascii="Times New Roman" w:hAnsi="Times New Roman" w:cs="Times New Roman"/>
          <w:b/>
          <w:i/>
          <w:sz w:val="28"/>
          <w:szCs w:val="28"/>
        </w:rPr>
        <w:t>ЛЭПБУК «Ж»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80978" w:rsidRDefault="00180978" w:rsidP="001809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2E1">
        <w:rPr>
          <w:rFonts w:ascii="Times New Roman" w:hAnsi="Times New Roman" w:cs="Times New Roman"/>
          <w:b/>
          <w:i/>
          <w:sz w:val="28"/>
          <w:szCs w:val="28"/>
        </w:rPr>
        <w:t>Цел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6E12E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Pr="006E12E1">
        <w:rPr>
          <w:rFonts w:ascii="Times New Roman" w:hAnsi="Times New Roman" w:cs="Times New Roman"/>
          <w:sz w:val="28"/>
          <w:szCs w:val="28"/>
        </w:rPr>
        <w:t>автоматизаци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12E1">
        <w:rPr>
          <w:rFonts w:ascii="Times New Roman" w:hAnsi="Times New Roman" w:cs="Times New Roman"/>
          <w:sz w:val="28"/>
          <w:szCs w:val="28"/>
        </w:rPr>
        <w:t xml:space="preserve"> поставленного звука [ж], дифференциаци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12E1">
        <w:rPr>
          <w:rFonts w:ascii="Times New Roman" w:hAnsi="Times New Roman" w:cs="Times New Roman"/>
          <w:sz w:val="28"/>
          <w:szCs w:val="28"/>
        </w:rPr>
        <w:t xml:space="preserve"> его от других звуков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978" w:rsidRPr="006C2D35" w:rsidRDefault="00180978" w:rsidP="0018097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C2D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180978" w:rsidRPr="006E12E1" w:rsidRDefault="00180978" w:rsidP="00180978">
      <w:pPr>
        <w:numPr>
          <w:ilvl w:val="0"/>
          <w:numId w:val="15"/>
        </w:numPr>
        <w:tabs>
          <w:tab w:val="clear" w:pos="720"/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2E1">
        <w:rPr>
          <w:rFonts w:ascii="Times New Roman" w:hAnsi="Times New Roman" w:cs="Times New Roman"/>
          <w:sz w:val="28"/>
          <w:szCs w:val="28"/>
        </w:rPr>
        <w:t>закреп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6E1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практический навык </w:t>
      </w:r>
      <w:r w:rsidRPr="006E12E1">
        <w:rPr>
          <w:rFonts w:ascii="Times New Roman" w:hAnsi="Times New Roman" w:cs="Times New Roman"/>
          <w:sz w:val="28"/>
          <w:szCs w:val="28"/>
        </w:rPr>
        <w:t>словообразования и словоизменения</w:t>
      </w:r>
    </w:p>
    <w:p w:rsidR="00180978" w:rsidRPr="006E12E1" w:rsidRDefault="00180978" w:rsidP="00180978">
      <w:pPr>
        <w:numPr>
          <w:ilvl w:val="0"/>
          <w:numId w:val="15"/>
        </w:numPr>
        <w:tabs>
          <w:tab w:val="clear" w:pos="720"/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2E1">
        <w:rPr>
          <w:rFonts w:ascii="Times New Roman" w:hAnsi="Times New Roman" w:cs="Times New Roman"/>
          <w:sz w:val="28"/>
          <w:szCs w:val="28"/>
        </w:rPr>
        <w:t>обогащ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6E12E1">
        <w:rPr>
          <w:rFonts w:ascii="Times New Roman" w:hAnsi="Times New Roman" w:cs="Times New Roman"/>
          <w:sz w:val="28"/>
          <w:szCs w:val="28"/>
        </w:rPr>
        <w:t xml:space="preserve"> словарь детей</w:t>
      </w:r>
    </w:p>
    <w:p w:rsidR="00180978" w:rsidRPr="006E12E1" w:rsidRDefault="00180978" w:rsidP="00180978">
      <w:pPr>
        <w:numPr>
          <w:ilvl w:val="0"/>
          <w:numId w:val="15"/>
        </w:numPr>
        <w:tabs>
          <w:tab w:val="clear" w:pos="720"/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2E1">
        <w:rPr>
          <w:rFonts w:ascii="Times New Roman" w:hAnsi="Times New Roman" w:cs="Times New Roman"/>
          <w:sz w:val="28"/>
          <w:szCs w:val="28"/>
        </w:rPr>
        <w:t>закрепл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6E12E1">
        <w:rPr>
          <w:rFonts w:ascii="Times New Roman" w:hAnsi="Times New Roman" w:cs="Times New Roman"/>
          <w:sz w:val="28"/>
          <w:szCs w:val="28"/>
        </w:rPr>
        <w:t xml:space="preserve"> образ буквы</w:t>
      </w:r>
      <w:proofErr w:type="gramStart"/>
      <w:r w:rsidRPr="006E12E1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</w:p>
    <w:p w:rsidR="00180978" w:rsidRPr="006E12E1" w:rsidRDefault="00180978" w:rsidP="00180978">
      <w:pPr>
        <w:numPr>
          <w:ilvl w:val="0"/>
          <w:numId w:val="15"/>
        </w:numPr>
        <w:tabs>
          <w:tab w:val="clear" w:pos="720"/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2E1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6E12E1">
        <w:rPr>
          <w:rFonts w:ascii="Times New Roman" w:hAnsi="Times New Roman" w:cs="Times New Roman"/>
          <w:sz w:val="28"/>
          <w:szCs w:val="28"/>
        </w:rPr>
        <w:t xml:space="preserve"> психологическ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E12E1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E12E1">
        <w:rPr>
          <w:rFonts w:ascii="Times New Roman" w:hAnsi="Times New Roman" w:cs="Times New Roman"/>
          <w:sz w:val="28"/>
          <w:szCs w:val="28"/>
        </w:rPr>
        <w:t xml:space="preserve"> речи</w:t>
      </w:r>
    </w:p>
    <w:p w:rsidR="00180978" w:rsidRPr="006E12E1" w:rsidRDefault="00180978" w:rsidP="0018097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12E1">
        <w:rPr>
          <w:rFonts w:ascii="Times New Roman" w:hAnsi="Times New Roman" w:cs="Times New Roman"/>
          <w:b/>
          <w:i/>
          <w:sz w:val="28"/>
          <w:szCs w:val="28"/>
        </w:rPr>
        <w:t>Содержание:</w:t>
      </w:r>
    </w:p>
    <w:p w:rsidR="00180978" w:rsidRPr="006E12E1" w:rsidRDefault="00180978" w:rsidP="00180978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2E1">
        <w:rPr>
          <w:rFonts w:ascii="Times New Roman" w:hAnsi="Times New Roman" w:cs="Times New Roman"/>
          <w:sz w:val="28"/>
          <w:szCs w:val="28"/>
        </w:rPr>
        <w:t xml:space="preserve">«Найди шпиона» – игра (по варианту «четвертый лишний») для автоматизации звука, и его дифференциации от других звуков; необходимо определить слова, в которых есть </w:t>
      </w:r>
      <w:proofErr w:type="gramStart"/>
      <w:r w:rsidRPr="006E12E1">
        <w:rPr>
          <w:rFonts w:ascii="Times New Roman" w:hAnsi="Times New Roman" w:cs="Times New Roman"/>
          <w:sz w:val="28"/>
          <w:szCs w:val="28"/>
        </w:rPr>
        <w:t>звук [ж</w:t>
      </w:r>
      <w:proofErr w:type="gramEnd"/>
      <w:r w:rsidRPr="006E12E1">
        <w:rPr>
          <w:rFonts w:ascii="Times New Roman" w:hAnsi="Times New Roman" w:cs="Times New Roman"/>
          <w:sz w:val="28"/>
          <w:szCs w:val="28"/>
        </w:rPr>
        <w:t>], слова в которых данного звука нет – это слова - «шпионы».</w:t>
      </w:r>
    </w:p>
    <w:p w:rsidR="00180978" w:rsidRPr="006E12E1" w:rsidRDefault="00180978" w:rsidP="00180978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2E1">
        <w:rPr>
          <w:rFonts w:ascii="Times New Roman" w:hAnsi="Times New Roman" w:cs="Times New Roman"/>
          <w:sz w:val="28"/>
          <w:szCs w:val="28"/>
        </w:rPr>
        <w:t>«Один – много» - игра-лото для тренировки употребления в речи слов ед. и мн. числа.</w:t>
      </w:r>
    </w:p>
    <w:p w:rsidR="00180978" w:rsidRPr="006E12E1" w:rsidRDefault="00180978" w:rsidP="00180978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2E1">
        <w:rPr>
          <w:rFonts w:ascii="Times New Roman" w:hAnsi="Times New Roman" w:cs="Times New Roman"/>
          <w:sz w:val="28"/>
          <w:szCs w:val="28"/>
        </w:rPr>
        <w:t>«Мамы – малыши» - игра для закрепления навыка словообразования суффиксальным способом (еж</w:t>
      </w:r>
      <w:r w:rsidRPr="006E12E1">
        <w:rPr>
          <w:rFonts w:ascii="Times New Roman" w:hAnsi="Times New Roman" w:cs="Times New Roman"/>
          <w:b/>
          <w:i/>
          <w:sz w:val="28"/>
          <w:szCs w:val="28"/>
        </w:rPr>
        <w:t>ат</w:t>
      </w:r>
      <w:r w:rsidRPr="006E12E1">
        <w:rPr>
          <w:rFonts w:ascii="Times New Roman" w:hAnsi="Times New Roman" w:cs="Times New Roman"/>
          <w:sz w:val="28"/>
          <w:szCs w:val="28"/>
        </w:rPr>
        <w:t>а).</w:t>
      </w:r>
    </w:p>
    <w:p w:rsidR="00180978" w:rsidRPr="006E12E1" w:rsidRDefault="00180978" w:rsidP="00180978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2E1">
        <w:rPr>
          <w:rFonts w:ascii="Times New Roman" w:hAnsi="Times New Roman" w:cs="Times New Roman"/>
          <w:sz w:val="28"/>
          <w:szCs w:val="28"/>
        </w:rPr>
        <w:t>«Кто где живет» - разделить слова на слоги, определить их количество, соотнести с заданным этажом.</w:t>
      </w:r>
    </w:p>
    <w:p w:rsidR="00180978" w:rsidRPr="006E12E1" w:rsidRDefault="00180978" w:rsidP="00180978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2E1">
        <w:rPr>
          <w:rFonts w:ascii="Times New Roman" w:hAnsi="Times New Roman" w:cs="Times New Roman"/>
          <w:sz w:val="28"/>
          <w:szCs w:val="28"/>
        </w:rPr>
        <w:t xml:space="preserve">«Повтори не ошибись» - </w:t>
      </w:r>
      <w:r>
        <w:rPr>
          <w:rFonts w:ascii="Times New Roman" w:hAnsi="Times New Roman" w:cs="Times New Roman"/>
          <w:sz w:val="28"/>
          <w:szCs w:val="28"/>
        </w:rPr>
        <w:t xml:space="preserve">автоматизация звука в свободной речи с опорой на </w:t>
      </w:r>
      <w:proofErr w:type="spellStart"/>
      <w:r w:rsidRPr="006E12E1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6E12E1">
        <w:rPr>
          <w:rFonts w:ascii="Times New Roman" w:hAnsi="Times New Roman" w:cs="Times New Roman"/>
          <w:sz w:val="28"/>
          <w:szCs w:val="28"/>
        </w:rPr>
        <w:t xml:space="preserve"> автоматизация звука во фразе, с использованием графических символов.</w:t>
      </w:r>
    </w:p>
    <w:p w:rsidR="00180978" w:rsidRPr="006E12E1" w:rsidRDefault="00180978" w:rsidP="00180978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2E1">
        <w:rPr>
          <w:rFonts w:ascii="Times New Roman" w:hAnsi="Times New Roman" w:cs="Times New Roman"/>
          <w:sz w:val="28"/>
          <w:szCs w:val="28"/>
        </w:rPr>
        <w:t>«Собери – расскажи» - игра для развития словесно логического мышление (собери разрезную картинку, определи последовательность событий); закрепления навыка пересказа повествовательного текста, композиция которого опирается на последовательность действий, на их динамическое развитие.</w:t>
      </w:r>
    </w:p>
    <w:p w:rsidR="00180978" w:rsidRPr="006E12E1" w:rsidRDefault="00180978" w:rsidP="00180978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2E1">
        <w:rPr>
          <w:rFonts w:ascii="Times New Roman" w:hAnsi="Times New Roman" w:cs="Times New Roman"/>
          <w:sz w:val="28"/>
          <w:szCs w:val="28"/>
        </w:rPr>
        <w:lastRenderedPageBreak/>
        <w:t xml:space="preserve">«Учим букву» - </w:t>
      </w:r>
      <w:r>
        <w:rPr>
          <w:rFonts w:ascii="Times New Roman" w:hAnsi="Times New Roman" w:cs="Times New Roman"/>
          <w:sz w:val="28"/>
          <w:szCs w:val="28"/>
        </w:rPr>
        <w:t>закрепление графического образа</w:t>
      </w:r>
      <w:r w:rsidRPr="006E12E1">
        <w:rPr>
          <w:rFonts w:ascii="Times New Roman" w:hAnsi="Times New Roman" w:cs="Times New Roman"/>
          <w:sz w:val="28"/>
          <w:szCs w:val="28"/>
        </w:rPr>
        <w:t xml:space="preserve"> буквы «Ж»</w:t>
      </w:r>
      <w:r>
        <w:rPr>
          <w:rFonts w:ascii="Times New Roman" w:hAnsi="Times New Roman" w:cs="Times New Roman"/>
          <w:sz w:val="28"/>
          <w:szCs w:val="28"/>
        </w:rPr>
        <w:t>, закрепление связи «звук – буква»</w:t>
      </w:r>
      <w:r w:rsidRPr="006E12E1">
        <w:rPr>
          <w:rFonts w:ascii="Times New Roman" w:hAnsi="Times New Roman" w:cs="Times New Roman"/>
          <w:sz w:val="28"/>
          <w:szCs w:val="28"/>
        </w:rPr>
        <w:t>; развит</w:t>
      </w:r>
      <w:r>
        <w:rPr>
          <w:rFonts w:ascii="Times New Roman" w:hAnsi="Times New Roman" w:cs="Times New Roman"/>
          <w:sz w:val="28"/>
          <w:szCs w:val="28"/>
        </w:rPr>
        <w:t>ие мелкой</w:t>
      </w:r>
      <w:r w:rsidRPr="006E12E1">
        <w:rPr>
          <w:rFonts w:ascii="Times New Roman" w:hAnsi="Times New Roman" w:cs="Times New Roman"/>
          <w:sz w:val="28"/>
          <w:szCs w:val="28"/>
        </w:rPr>
        <w:t xml:space="preserve"> моторик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12E1">
        <w:rPr>
          <w:rFonts w:ascii="Times New Roman" w:hAnsi="Times New Roman" w:cs="Times New Roman"/>
          <w:sz w:val="28"/>
          <w:szCs w:val="28"/>
        </w:rPr>
        <w:t xml:space="preserve"> пальцев рук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графических заданий</w:t>
      </w:r>
      <w:r w:rsidRPr="006E12E1">
        <w:rPr>
          <w:rFonts w:ascii="Times New Roman" w:hAnsi="Times New Roman" w:cs="Times New Roman"/>
          <w:sz w:val="28"/>
          <w:szCs w:val="28"/>
        </w:rPr>
        <w:t>; ориентироваться на листе бумаги (находить верх, низ листа, её правую и левую стороны).</w:t>
      </w:r>
    </w:p>
    <w:p w:rsidR="00180978" w:rsidRPr="006E12E1" w:rsidRDefault="00180978" w:rsidP="00180978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2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Какой</w:t>
      </w:r>
      <w:r w:rsidRPr="006E12E1">
        <w:rPr>
          <w:rFonts w:ascii="Times New Roman" w:hAnsi="Times New Roman" w:cs="Times New Roman"/>
          <w:sz w:val="28"/>
          <w:szCs w:val="28"/>
        </w:rPr>
        <w:t xml:space="preserve"> звук» - характеристика звука «Ж» с опорой на артикуляци</w:t>
      </w:r>
      <w:r w:rsidRPr="006E12E1">
        <w:rPr>
          <w:rFonts w:ascii="Times New Roman" w:hAnsi="Times New Roman" w:cs="Times New Roman"/>
          <w:sz w:val="28"/>
          <w:szCs w:val="28"/>
        </w:rPr>
        <w:softHyphen/>
        <w:t xml:space="preserve">онные и акустические признаки; </w:t>
      </w:r>
      <w:r>
        <w:rPr>
          <w:rFonts w:ascii="Times New Roman" w:hAnsi="Times New Roman" w:cs="Times New Roman"/>
          <w:sz w:val="28"/>
          <w:szCs w:val="28"/>
        </w:rPr>
        <w:t xml:space="preserve">припоминание и называние слов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B6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BD0B6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заданной позицией звука в слове</w:t>
      </w:r>
      <w:r w:rsidRPr="006E12E1">
        <w:rPr>
          <w:rFonts w:ascii="Times New Roman" w:hAnsi="Times New Roman" w:cs="Times New Roman"/>
          <w:sz w:val="28"/>
          <w:szCs w:val="28"/>
        </w:rPr>
        <w:t>.</w:t>
      </w:r>
    </w:p>
    <w:p w:rsidR="00180978" w:rsidRPr="006E12E1" w:rsidRDefault="00180978" w:rsidP="0018097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12E1">
        <w:rPr>
          <w:rFonts w:ascii="Times New Roman" w:hAnsi="Times New Roman" w:cs="Times New Roman"/>
          <w:b/>
          <w:i/>
          <w:sz w:val="28"/>
          <w:szCs w:val="28"/>
        </w:rPr>
        <w:t>ЛЭПБУК «Транспорт»</w:t>
      </w:r>
    </w:p>
    <w:p w:rsidR="00180978" w:rsidRDefault="00180978" w:rsidP="001809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2E1">
        <w:rPr>
          <w:rFonts w:ascii="Times New Roman" w:hAnsi="Times New Roman" w:cs="Times New Roman"/>
          <w:b/>
          <w:i/>
          <w:sz w:val="28"/>
          <w:szCs w:val="28"/>
        </w:rPr>
        <w:t>Цел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6E12E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создание условий для р</w:t>
      </w:r>
      <w:r w:rsidRPr="006E12E1">
        <w:rPr>
          <w:rFonts w:ascii="Times New Roman" w:hAnsi="Times New Roman" w:cs="Times New Roman"/>
          <w:sz w:val="28"/>
          <w:szCs w:val="28"/>
        </w:rPr>
        <w:t>асшир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6E12E1">
        <w:rPr>
          <w:rFonts w:ascii="Times New Roman" w:hAnsi="Times New Roman" w:cs="Times New Roman"/>
          <w:sz w:val="28"/>
          <w:szCs w:val="28"/>
        </w:rPr>
        <w:t xml:space="preserve"> и уточн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6E12E1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E1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разнообразии видов транспорта.</w:t>
      </w:r>
    </w:p>
    <w:p w:rsidR="00180978" w:rsidRPr="006C2D35" w:rsidRDefault="00180978" w:rsidP="0018097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C2D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180978" w:rsidRPr="006E12E1" w:rsidRDefault="00180978" w:rsidP="00180978">
      <w:pPr>
        <w:numPr>
          <w:ilvl w:val="0"/>
          <w:numId w:val="15"/>
        </w:numPr>
        <w:tabs>
          <w:tab w:val="clear" w:pos="720"/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и </w:t>
      </w:r>
      <w:r w:rsidRPr="006E12E1">
        <w:rPr>
          <w:rFonts w:ascii="Times New Roman" w:hAnsi="Times New Roman" w:cs="Times New Roman"/>
          <w:sz w:val="28"/>
          <w:szCs w:val="28"/>
        </w:rPr>
        <w:t>закрепл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6E12E1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E12E1">
        <w:rPr>
          <w:rFonts w:ascii="Times New Roman" w:hAnsi="Times New Roman" w:cs="Times New Roman"/>
          <w:sz w:val="28"/>
          <w:szCs w:val="28"/>
        </w:rPr>
        <w:t xml:space="preserve"> о видах транспорта по месту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6E12E1">
        <w:rPr>
          <w:rFonts w:ascii="Times New Roman" w:hAnsi="Times New Roman" w:cs="Times New Roman"/>
          <w:sz w:val="28"/>
          <w:szCs w:val="28"/>
        </w:rPr>
        <w:t xml:space="preserve"> передвижения</w:t>
      </w:r>
    </w:p>
    <w:p w:rsidR="00180978" w:rsidRPr="006E12E1" w:rsidRDefault="00180978" w:rsidP="00180978">
      <w:pPr>
        <w:numPr>
          <w:ilvl w:val="0"/>
          <w:numId w:val="15"/>
        </w:numPr>
        <w:tabs>
          <w:tab w:val="clear" w:pos="720"/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содействовать практическому </w:t>
      </w:r>
      <w:r w:rsidRPr="006E12E1">
        <w:rPr>
          <w:rFonts w:ascii="Times New Roman" w:hAnsi="Times New Roman" w:cs="Times New Roman"/>
          <w:sz w:val="28"/>
          <w:szCs w:val="28"/>
        </w:rPr>
        <w:t>упражн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6E12E1">
        <w:rPr>
          <w:rFonts w:ascii="Times New Roman" w:hAnsi="Times New Roman" w:cs="Times New Roman"/>
          <w:sz w:val="28"/>
          <w:szCs w:val="28"/>
        </w:rPr>
        <w:t xml:space="preserve"> в согласовании существительных с прилагательным и числительным от </w:t>
      </w:r>
      <w:r>
        <w:rPr>
          <w:rFonts w:ascii="Times New Roman" w:hAnsi="Times New Roman" w:cs="Times New Roman"/>
          <w:sz w:val="28"/>
          <w:szCs w:val="28"/>
        </w:rPr>
        <w:t>одного до пяти</w:t>
      </w:r>
    </w:p>
    <w:p w:rsidR="00180978" w:rsidRPr="006E12E1" w:rsidRDefault="00180978" w:rsidP="00180978">
      <w:pPr>
        <w:numPr>
          <w:ilvl w:val="0"/>
          <w:numId w:val="15"/>
        </w:numPr>
        <w:tabs>
          <w:tab w:val="clear" w:pos="720"/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2E1">
        <w:rPr>
          <w:rFonts w:ascii="Times New Roman" w:hAnsi="Times New Roman" w:cs="Times New Roman"/>
          <w:sz w:val="28"/>
          <w:szCs w:val="28"/>
        </w:rPr>
        <w:t>совершенствова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E12E1">
        <w:rPr>
          <w:rFonts w:ascii="Times New Roman" w:hAnsi="Times New Roman" w:cs="Times New Roman"/>
          <w:sz w:val="28"/>
          <w:szCs w:val="28"/>
        </w:rPr>
        <w:t xml:space="preserve"> навык деления слов на слоги </w:t>
      </w:r>
    </w:p>
    <w:p w:rsidR="00180978" w:rsidRPr="006E12E1" w:rsidRDefault="00180978" w:rsidP="00180978">
      <w:pPr>
        <w:numPr>
          <w:ilvl w:val="0"/>
          <w:numId w:val="15"/>
        </w:numPr>
        <w:tabs>
          <w:tab w:val="clear" w:pos="720"/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2E1">
        <w:rPr>
          <w:rFonts w:ascii="Times New Roman" w:hAnsi="Times New Roman" w:cs="Times New Roman"/>
          <w:sz w:val="28"/>
          <w:szCs w:val="28"/>
        </w:rPr>
        <w:t>упражн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6E12E1">
        <w:rPr>
          <w:rFonts w:ascii="Times New Roman" w:hAnsi="Times New Roman" w:cs="Times New Roman"/>
          <w:sz w:val="28"/>
          <w:szCs w:val="28"/>
        </w:rPr>
        <w:t xml:space="preserve"> в употреблении пространственных предлогов</w:t>
      </w:r>
    </w:p>
    <w:p w:rsidR="00180978" w:rsidRPr="006E12E1" w:rsidRDefault="00180978" w:rsidP="00180978">
      <w:pPr>
        <w:numPr>
          <w:ilvl w:val="0"/>
          <w:numId w:val="15"/>
        </w:numPr>
        <w:tabs>
          <w:tab w:val="clear" w:pos="720"/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6E12E1">
        <w:rPr>
          <w:rFonts w:ascii="Times New Roman" w:hAnsi="Times New Roman" w:cs="Times New Roman"/>
          <w:sz w:val="28"/>
          <w:szCs w:val="28"/>
        </w:rPr>
        <w:t xml:space="preserve"> психологическ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E12E1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E12E1">
        <w:rPr>
          <w:rFonts w:ascii="Times New Roman" w:hAnsi="Times New Roman" w:cs="Times New Roman"/>
          <w:sz w:val="28"/>
          <w:szCs w:val="28"/>
        </w:rPr>
        <w:t xml:space="preserve">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978" w:rsidRPr="006E12E1" w:rsidRDefault="00180978" w:rsidP="0018097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12E1">
        <w:rPr>
          <w:rFonts w:ascii="Times New Roman" w:hAnsi="Times New Roman" w:cs="Times New Roman"/>
          <w:b/>
          <w:i/>
          <w:sz w:val="28"/>
          <w:szCs w:val="28"/>
        </w:rPr>
        <w:t>Содержание:</w:t>
      </w:r>
    </w:p>
    <w:p w:rsidR="00180978" w:rsidRPr="006E12E1" w:rsidRDefault="00180978" w:rsidP="00180978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2E1">
        <w:rPr>
          <w:rFonts w:ascii="Times New Roman" w:hAnsi="Times New Roman" w:cs="Times New Roman"/>
          <w:sz w:val="28"/>
          <w:szCs w:val="28"/>
        </w:rPr>
        <w:t xml:space="preserve">«Вода, земля, воздух» – </w:t>
      </w:r>
      <w:r>
        <w:rPr>
          <w:rFonts w:ascii="Times New Roman" w:hAnsi="Times New Roman" w:cs="Times New Roman"/>
          <w:sz w:val="28"/>
          <w:szCs w:val="28"/>
        </w:rPr>
        <w:t xml:space="preserve">систематизировать знания детей о различных видах транспорта, в зависимости от места передвижения; </w:t>
      </w:r>
      <w:r w:rsidRPr="006E12E1">
        <w:rPr>
          <w:rFonts w:ascii="Times New Roman" w:hAnsi="Times New Roman" w:cs="Times New Roman"/>
          <w:sz w:val="28"/>
          <w:szCs w:val="28"/>
        </w:rPr>
        <w:t xml:space="preserve">тренировать детей различать виды транспорта </w:t>
      </w:r>
    </w:p>
    <w:p w:rsidR="00180978" w:rsidRPr="006E12E1" w:rsidRDefault="00180978" w:rsidP="00180978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2E1">
        <w:rPr>
          <w:rFonts w:ascii="Times New Roman" w:hAnsi="Times New Roman" w:cs="Times New Roman"/>
          <w:sz w:val="28"/>
          <w:szCs w:val="28"/>
        </w:rPr>
        <w:t>«1 – 5» - игра-гармошка для тренировки согласования сущ</w:t>
      </w:r>
      <w:r>
        <w:rPr>
          <w:rFonts w:ascii="Times New Roman" w:hAnsi="Times New Roman" w:cs="Times New Roman"/>
          <w:sz w:val="28"/>
          <w:szCs w:val="28"/>
        </w:rPr>
        <w:t>ествительных</w:t>
      </w:r>
      <w:r w:rsidRPr="006E12E1">
        <w:rPr>
          <w:rFonts w:ascii="Times New Roman" w:hAnsi="Times New Roman" w:cs="Times New Roman"/>
          <w:sz w:val="28"/>
          <w:szCs w:val="28"/>
        </w:rPr>
        <w:t xml:space="preserve"> женского и мужского рода с числительными</w:t>
      </w:r>
      <w:r>
        <w:rPr>
          <w:rFonts w:ascii="Times New Roman" w:hAnsi="Times New Roman" w:cs="Times New Roman"/>
          <w:sz w:val="28"/>
          <w:szCs w:val="28"/>
        </w:rPr>
        <w:t xml:space="preserve"> от одного до пяти</w:t>
      </w:r>
    </w:p>
    <w:p w:rsidR="00180978" w:rsidRPr="006E12E1" w:rsidRDefault="00180978" w:rsidP="00180978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2E1">
        <w:rPr>
          <w:rFonts w:ascii="Times New Roman" w:hAnsi="Times New Roman" w:cs="Times New Roman"/>
          <w:sz w:val="28"/>
          <w:szCs w:val="28"/>
        </w:rPr>
        <w:t xml:space="preserve">«Ладоши» - </w:t>
      </w:r>
      <w:r>
        <w:rPr>
          <w:rFonts w:ascii="Times New Roman" w:hAnsi="Times New Roman" w:cs="Times New Roman"/>
          <w:sz w:val="28"/>
          <w:szCs w:val="28"/>
        </w:rPr>
        <w:t xml:space="preserve">закрепить практического навыка </w:t>
      </w:r>
      <w:r w:rsidRPr="006E12E1">
        <w:rPr>
          <w:rFonts w:ascii="Times New Roman" w:hAnsi="Times New Roman" w:cs="Times New Roman"/>
          <w:sz w:val="28"/>
          <w:szCs w:val="28"/>
        </w:rPr>
        <w:t>делен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Pr="006E12E1">
        <w:rPr>
          <w:rFonts w:ascii="Times New Roman" w:hAnsi="Times New Roman" w:cs="Times New Roman"/>
          <w:sz w:val="28"/>
          <w:szCs w:val="28"/>
        </w:rPr>
        <w:t>слов на слоги</w:t>
      </w:r>
      <w:r>
        <w:rPr>
          <w:rFonts w:ascii="Times New Roman" w:hAnsi="Times New Roman" w:cs="Times New Roman"/>
          <w:sz w:val="28"/>
          <w:szCs w:val="28"/>
        </w:rPr>
        <w:t xml:space="preserve">, закрепление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>-ритмического образа слова</w:t>
      </w:r>
    </w:p>
    <w:p w:rsidR="00180978" w:rsidRPr="006E12E1" w:rsidRDefault="00180978" w:rsidP="00180978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2E1">
        <w:rPr>
          <w:rFonts w:ascii="Times New Roman" w:hAnsi="Times New Roman" w:cs="Times New Roman"/>
          <w:sz w:val="28"/>
          <w:szCs w:val="28"/>
        </w:rPr>
        <w:t xml:space="preserve">«Построй сам» - </w:t>
      </w:r>
      <w:r>
        <w:rPr>
          <w:rFonts w:ascii="Times New Roman" w:hAnsi="Times New Roman" w:cs="Times New Roman"/>
          <w:sz w:val="28"/>
          <w:szCs w:val="28"/>
        </w:rPr>
        <w:t xml:space="preserve">развивать у детей мыслительные процессы: восприятие целого объекта, состоящего из отдельных предметов; т.е. </w:t>
      </w:r>
      <w:r w:rsidRPr="006E12E1">
        <w:rPr>
          <w:rFonts w:ascii="Times New Roman" w:hAnsi="Times New Roman" w:cs="Times New Roman"/>
          <w:sz w:val="28"/>
          <w:szCs w:val="28"/>
        </w:rPr>
        <w:lastRenderedPageBreak/>
        <w:t>необходимо построить самолет, ракету, машину из геометрических фигур с опорой на графическую схему или без нее</w:t>
      </w:r>
    </w:p>
    <w:p w:rsidR="00180978" w:rsidRPr="006E12E1" w:rsidRDefault="00180978" w:rsidP="00180978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2E1">
        <w:rPr>
          <w:rFonts w:ascii="Times New Roman" w:hAnsi="Times New Roman" w:cs="Times New Roman"/>
          <w:sz w:val="28"/>
          <w:szCs w:val="28"/>
        </w:rPr>
        <w:t>«Путешествие» - 3</w:t>
      </w:r>
      <w:r w:rsidRPr="002B7AA9">
        <w:rPr>
          <w:rFonts w:ascii="Times New Roman" w:hAnsi="Times New Roman" w:cs="Times New Roman"/>
          <w:sz w:val="28"/>
          <w:szCs w:val="28"/>
        </w:rPr>
        <w:t>D</w:t>
      </w:r>
      <w:r w:rsidRPr="006E12E1">
        <w:rPr>
          <w:rFonts w:ascii="Times New Roman" w:hAnsi="Times New Roman" w:cs="Times New Roman"/>
          <w:sz w:val="28"/>
          <w:szCs w:val="28"/>
        </w:rPr>
        <w:t>-игра для тренировки детей в употреблении пространственных предлогов</w:t>
      </w:r>
      <w:r>
        <w:rPr>
          <w:rFonts w:ascii="Times New Roman" w:hAnsi="Times New Roman" w:cs="Times New Roman"/>
          <w:sz w:val="28"/>
          <w:szCs w:val="28"/>
        </w:rPr>
        <w:t>, закрепление в речи практического навыка употребления предлогов движения</w:t>
      </w:r>
    </w:p>
    <w:p w:rsidR="00180978" w:rsidRDefault="00180978" w:rsidP="00180978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2E1">
        <w:rPr>
          <w:rFonts w:ascii="Times New Roman" w:hAnsi="Times New Roman" w:cs="Times New Roman"/>
          <w:sz w:val="28"/>
          <w:szCs w:val="28"/>
        </w:rPr>
        <w:t>«Запомни – назови» - развитие внимания и памяти</w:t>
      </w:r>
    </w:p>
    <w:p w:rsidR="00180978" w:rsidRPr="002B7AA9" w:rsidRDefault="00180978" w:rsidP="00180978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AA9">
        <w:rPr>
          <w:rFonts w:ascii="Times New Roman" w:hAnsi="Times New Roman" w:cs="Times New Roman"/>
          <w:sz w:val="28"/>
          <w:szCs w:val="28"/>
        </w:rPr>
        <w:t>«Чего нет» - упражнение в употреблении существительных в Родительном падеже; совершенствовать процессы внимания – видеть недостающие части объекта.</w:t>
      </w:r>
    </w:p>
    <w:p w:rsidR="00180978" w:rsidRPr="00185D73" w:rsidRDefault="00180978" w:rsidP="0018097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5D73">
        <w:rPr>
          <w:rFonts w:ascii="Times New Roman" w:hAnsi="Times New Roman" w:cs="Times New Roman"/>
          <w:b/>
          <w:i/>
          <w:sz w:val="28"/>
          <w:szCs w:val="28"/>
        </w:rPr>
        <w:t>ЛЭПБУК «</w:t>
      </w:r>
      <w:r>
        <w:rPr>
          <w:rFonts w:ascii="Times New Roman" w:hAnsi="Times New Roman" w:cs="Times New Roman"/>
          <w:b/>
          <w:i/>
          <w:sz w:val="28"/>
          <w:szCs w:val="28"/>
        </w:rPr>
        <w:t>Первый раз в первый класс</w:t>
      </w:r>
      <w:r w:rsidRPr="00185D7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80978" w:rsidRDefault="00180978" w:rsidP="001809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D73">
        <w:rPr>
          <w:rFonts w:ascii="Times New Roman" w:hAnsi="Times New Roman" w:cs="Times New Roman"/>
          <w:b/>
          <w:i/>
          <w:sz w:val="28"/>
          <w:szCs w:val="28"/>
        </w:rPr>
        <w:t>Цел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и: </w:t>
      </w:r>
      <w:r w:rsidRPr="000F1112">
        <w:rPr>
          <w:rFonts w:ascii="Times New Roman" w:hAnsi="Times New Roman" w:cs="Times New Roman"/>
          <w:bCs/>
          <w:iCs/>
          <w:sz w:val="28"/>
          <w:szCs w:val="28"/>
        </w:rPr>
        <w:t>создание условий для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D0B60">
        <w:rPr>
          <w:rFonts w:ascii="Times New Roman" w:hAnsi="Times New Roman" w:cs="Times New Roman"/>
          <w:sz w:val="28"/>
          <w:szCs w:val="28"/>
        </w:rPr>
        <w:t>формирования у детей умения воссоздавать сюжетное действие на основе анализа изображенных ключевых моментов и передавать наглядно представленный сюжет в виде связного последовательного рассказа.</w:t>
      </w:r>
    </w:p>
    <w:p w:rsidR="00180978" w:rsidRPr="006C2D35" w:rsidRDefault="00180978" w:rsidP="0018097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C2D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180978" w:rsidRPr="00BD0B60" w:rsidRDefault="00180978" w:rsidP="00180978">
      <w:pPr>
        <w:numPr>
          <w:ilvl w:val="0"/>
          <w:numId w:val="15"/>
        </w:numPr>
        <w:tabs>
          <w:tab w:val="clear" w:pos="720"/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BD0B60">
        <w:rPr>
          <w:rFonts w:ascii="Times New Roman" w:hAnsi="Times New Roman" w:cs="Times New Roman"/>
          <w:sz w:val="28"/>
          <w:szCs w:val="28"/>
        </w:rPr>
        <w:t xml:space="preserve"> у детей практическ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D0B60">
        <w:rPr>
          <w:rFonts w:ascii="Times New Roman" w:hAnsi="Times New Roman" w:cs="Times New Roman"/>
          <w:sz w:val="28"/>
          <w:szCs w:val="28"/>
        </w:rPr>
        <w:t xml:space="preserve"> навык </w:t>
      </w:r>
      <w:proofErr w:type="gramStart"/>
      <w:r w:rsidRPr="00BD0B60">
        <w:rPr>
          <w:rFonts w:ascii="Times New Roman" w:hAnsi="Times New Roman" w:cs="Times New Roman"/>
          <w:sz w:val="28"/>
          <w:szCs w:val="28"/>
        </w:rPr>
        <w:t>дифференциро</w:t>
      </w:r>
      <w:r>
        <w:rPr>
          <w:rFonts w:ascii="Times New Roman" w:hAnsi="Times New Roman" w:cs="Times New Roman"/>
          <w:sz w:val="28"/>
          <w:szCs w:val="28"/>
        </w:rPr>
        <w:t>вании</w:t>
      </w:r>
      <w:proofErr w:type="gramEnd"/>
      <w:r w:rsidRPr="00BD0B60">
        <w:rPr>
          <w:rFonts w:ascii="Times New Roman" w:hAnsi="Times New Roman" w:cs="Times New Roman"/>
          <w:sz w:val="28"/>
          <w:szCs w:val="28"/>
        </w:rPr>
        <w:t xml:space="preserve"> согласны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D0B60">
        <w:rPr>
          <w:rFonts w:ascii="Times New Roman" w:hAnsi="Times New Roman" w:cs="Times New Roman"/>
          <w:sz w:val="28"/>
          <w:szCs w:val="28"/>
        </w:rPr>
        <w:t xml:space="preserve"> звук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D0B60">
        <w:rPr>
          <w:rFonts w:ascii="Times New Roman" w:hAnsi="Times New Roman" w:cs="Times New Roman"/>
          <w:sz w:val="28"/>
          <w:szCs w:val="28"/>
        </w:rPr>
        <w:t xml:space="preserve"> по мягкости – твердости, глухости – звонкости</w:t>
      </w:r>
    </w:p>
    <w:p w:rsidR="00180978" w:rsidRPr="00BD0B60" w:rsidRDefault="00180978" w:rsidP="00180978">
      <w:pPr>
        <w:numPr>
          <w:ilvl w:val="0"/>
          <w:numId w:val="15"/>
        </w:numPr>
        <w:tabs>
          <w:tab w:val="clear" w:pos="720"/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B60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BD0B6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D0B60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0B60">
        <w:rPr>
          <w:rFonts w:ascii="Times New Roman" w:hAnsi="Times New Roman" w:cs="Times New Roman"/>
          <w:sz w:val="28"/>
          <w:szCs w:val="28"/>
        </w:rPr>
        <w:t xml:space="preserve"> воспроизводить на основе изображенного действия предшествующие и последующие события.</w:t>
      </w:r>
    </w:p>
    <w:p w:rsidR="00180978" w:rsidRPr="00BD0B60" w:rsidRDefault="00180978" w:rsidP="00180978">
      <w:pPr>
        <w:numPr>
          <w:ilvl w:val="0"/>
          <w:numId w:val="15"/>
        </w:numPr>
        <w:tabs>
          <w:tab w:val="clear" w:pos="720"/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BD0B60">
        <w:rPr>
          <w:rFonts w:ascii="Times New Roman" w:hAnsi="Times New Roman" w:cs="Times New Roman"/>
          <w:sz w:val="28"/>
          <w:szCs w:val="28"/>
        </w:rPr>
        <w:t xml:space="preserve"> воссоздающ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BD0B60">
        <w:rPr>
          <w:rFonts w:ascii="Times New Roman" w:hAnsi="Times New Roman" w:cs="Times New Roman"/>
          <w:sz w:val="28"/>
          <w:szCs w:val="28"/>
        </w:rPr>
        <w:t xml:space="preserve"> и творческо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0B60">
        <w:rPr>
          <w:rFonts w:ascii="Times New Roman" w:hAnsi="Times New Roman" w:cs="Times New Roman"/>
          <w:sz w:val="28"/>
          <w:szCs w:val="28"/>
        </w:rPr>
        <w:t xml:space="preserve"> воображени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0B60">
        <w:rPr>
          <w:rFonts w:ascii="Times New Roman" w:hAnsi="Times New Roman" w:cs="Times New Roman"/>
          <w:sz w:val="28"/>
          <w:szCs w:val="28"/>
        </w:rPr>
        <w:t>.</w:t>
      </w:r>
    </w:p>
    <w:p w:rsidR="00180978" w:rsidRPr="002B7AA9" w:rsidRDefault="00180978" w:rsidP="0018097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7AA9">
        <w:rPr>
          <w:rFonts w:ascii="Times New Roman" w:hAnsi="Times New Roman" w:cs="Times New Roman"/>
          <w:b/>
          <w:i/>
          <w:sz w:val="28"/>
          <w:szCs w:val="28"/>
        </w:rPr>
        <w:t>Содержание:</w:t>
      </w:r>
    </w:p>
    <w:p w:rsidR="00180978" w:rsidRDefault="00180978" w:rsidP="00180978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AA9">
        <w:rPr>
          <w:rFonts w:ascii="Times New Roman" w:hAnsi="Times New Roman" w:cs="Times New Roman"/>
          <w:sz w:val="28"/>
          <w:szCs w:val="28"/>
        </w:rPr>
        <w:t>«Правила дорожного движения» – систематизировать знания детей о правила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, способствовать формированию у детей умения анализировать </w:t>
      </w:r>
      <w:r w:rsidRPr="002B7AA9">
        <w:rPr>
          <w:rFonts w:ascii="Times New Roman" w:hAnsi="Times New Roman" w:cs="Times New Roman"/>
          <w:sz w:val="28"/>
          <w:szCs w:val="28"/>
        </w:rPr>
        <w:t>возможны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7AA9">
        <w:rPr>
          <w:rFonts w:ascii="Times New Roman" w:hAnsi="Times New Roman" w:cs="Times New Roman"/>
          <w:sz w:val="28"/>
          <w:szCs w:val="28"/>
        </w:rPr>
        <w:t xml:space="preserve"> опасност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7AA9">
        <w:rPr>
          <w:rFonts w:ascii="Times New Roman" w:hAnsi="Times New Roman" w:cs="Times New Roman"/>
          <w:sz w:val="28"/>
          <w:szCs w:val="28"/>
        </w:rPr>
        <w:t>, правильно выбрать безопасный путь до школы и обратно</w:t>
      </w:r>
    </w:p>
    <w:p w:rsidR="00180978" w:rsidRDefault="00180978" w:rsidP="00180978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0C0">
        <w:rPr>
          <w:rFonts w:ascii="Times New Roman" w:hAnsi="Times New Roman" w:cs="Times New Roman"/>
          <w:sz w:val="28"/>
          <w:szCs w:val="28"/>
        </w:rPr>
        <w:t>«Ребенок - пешеход»</w:t>
      </w:r>
      <w:r>
        <w:rPr>
          <w:rFonts w:ascii="Times New Roman" w:hAnsi="Times New Roman" w:cs="Times New Roman"/>
          <w:sz w:val="28"/>
          <w:szCs w:val="28"/>
        </w:rPr>
        <w:t xml:space="preserve"> - закрепление знаний о правилах дорожного движения</w:t>
      </w:r>
      <w:r w:rsidRPr="003860C0">
        <w:rPr>
          <w:rFonts w:ascii="Times New Roman" w:hAnsi="Times New Roman" w:cs="Times New Roman"/>
          <w:sz w:val="28"/>
          <w:szCs w:val="28"/>
        </w:rPr>
        <w:t xml:space="preserve"> правило</w:t>
      </w:r>
      <w:r>
        <w:rPr>
          <w:rFonts w:ascii="Times New Roman" w:hAnsi="Times New Roman" w:cs="Times New Roman"/>
          <w:sz w:val="28"/>
          <w:szCs w:val="28"/>
        </w:rPr>
        <w:t>, совершенствование мыслительных операций через умение представить последующие события на основе увиденного действия</w:t>
      </w:r>
    </w:p>
    <w:p w:rsidR="00180978" w:rsidRDefault="00180978" w:rsidP="00180978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«Математическая страничка» - систематизация знаний о цифрах, числовом ряд и образе чисел</w:t>
      </w:r>
    </w:p>
    <w:p w:rsidR="00180978" w:rsidRDefault="00180978" w:rsidP="00180978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«Грамматическая страничка» - систематизация и закрепления знаний </w:t>
      </w:r>
      <w:r w:rsidR="00F11EB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звуках (акустическая характеристика), совершенствование языкового анализа и синтеза, формирование фонематических процессов: навыка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-слогового анализа и синтеза.</w:t>
      </w:r>
    </w:p>
    <w:p w:rsidR="00634060" w:rsidRDefault="00634060" w:rsidP="00EE3DD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DDA" w:rsidRPr="00F11EBD" w:rsidRDefault="00EE3DDA" w:rsidP="00F11EB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EBD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Примерная тематика </w:t>
      </w:r>
      <w:proofErr w:type="spellStart"/>
      <w:r w:rsidRPr="00F11EBD">
        <w:rPr>
          <w:rFonts w:ascii="Times New Roman" w:hAnsi="Times New Roman" w:cs="Times New Roman"/>
          <w:b/>
          <w:sz w:val="28"/>
          <w:szCs w:val="28"/>
          <w:u w:val="single"/>
        </w:rPr>
        <w:t>лэпбуков</w:t>
      </w:r>
      <w:proofErr w:type="spellEnd"/>
      <w:r w:rsidRPr="00F11EB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E3DDA" w:rsidRPr="00EE3DDA" w:rsidRDefault="00EE3DDA" w:rsidP="001E5004">
      <w:pPr>
        <w:widowControl w:val="0"/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DDA">
        <w:rPr>
          <w:rFonts w:ascii="Times New Roman" w:eastAsia="Calibri" w:hAnsi="Times New Roman" w:cs="Times New Roman"/>
          <w:sz w:val="28"/>
          <w:szCs w:val="28"/>
        </w:rPr>
        <w:t xml:space="preserve">«Игрушки». Развитие знаний у детей о явлениях и предметах окружающего мира, способах их изготовления, их истории. Развитие мелкой моторики детей и способностей сенсорных эталонов. </w:t>
      </w:r>
    </w:p>
    <w:p w:rsidR="00EE3DDA" w:rsidRPr="00EE3DDA" w:rsidRDefault="00EE3DDA" w:rsidP="001E5004">
      <w:pPr>
        <w:widowControl w:val="0"/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DDA">
        <w:rPr>
          <w:rFonts w:ascii="Times New Roman" w:eastAsia="Calibri" w:hAnsi="Times New Roman" w:cs="Times New Roman"/>
          <w:sz w:val="28"/>
          <w:szCs w:val="28"/>
        </w:rPr>
        <w:t xml:space="preserve">«Времена года». Систематизация и закрепление знаний детей о временах года, о сезонных изменениях, происходящих в растительном и животном мире. </w:t>
      </w:r>
    </w:p>
    <w:p w:rsidR="00EE3DDA" w:rsidRPr="00EE3DDA" w:rsidRDefault="00EE3DDA" w:rsidP="001E5004">
      <w:pPr>
        <w:widowControl w:val="0"/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DDA">
        <w:rPr>
          <w:rFonts w:ascii="Times New Roman" w:eastAsia="Calibri" w:hAnsi="Times New Roman" w:cs="Times New Roman"/>
          <w:sz w:val="28"/>
          <w:szCs w:val="28"/>
        </w:rPr>
        <w:t xml:space="preserve"> «Девочки и мальчики». </w:t>
      </w:r>
      <w:r w:rsidR="00F11EBD">
        <w:rPr>
          <w:rFonts w:ascii="Times New Roman" w:eastAsia="Calibri" w:hAnsi="Times New Roman" w:cs="Times New Roman"/>
          <w:sz w:val="28"/>
          <w:szCs w:val="28"/>
        </w:rPr>
        <w:t>Гендерное</w:t>
      </w:r>
      <w:r w:rsidRPr="00EE3DDA">
        <w:rPr>
          <w:rFonts w:ascii="Times New Roman" w:eastAsia="Calibri" w:hAnsi="Times New Roman" w:cs="Times New Roman"/>
          <w:sz w:val="28"/>
          <w:szCs w:val="28"/>
        </w:rPr>
        <w:t xml:space="preserve"> воспитание дошкольников</w:t>
      </w:r>
    </w:p>
    <w:p w:rsidR="00EE3DDA" w:rsidRPr="00EE3DDA" w:rsidRDefault="00EE3DDA" w:rsidP="001E5004">
      <w:pPr>
        <w:widowControl w:val="0"/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DDA">
        <w:rPr>
          <w:rFonts w:ascii="Times New Roman" w:eastAsia="Calibri" w:hAnsi="Times New Roman" w:cs="Times New Roman"/>
          <w:sz w:val="28"/>
          <w:szCs w:val="28"/>
        </w:rPr>
        <w:t xml:space="preserve">«Пожарная безопасность». Формирование у детей знаний правил пожарной безопасности, знакомство с пожароопасными предметами </w:t>
      </w:r>
    </w:p>
    <w:p w:rsidR="00EE3DDA" w:rsidRPr="00EE3DDA" w:rsidRDefault="00EE3DDA" w:rsidP="001E5004">
      <w:pPr>
        <w:widowControl w:val="0"/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DDA">
        <w:rPr>
          <w:rFonts w:ascii="Times New Roman" w:eastAsia="Calibri" w:hAnsi="Times New Roman" w:cs="Times New Roman"/>
          <w:sz w:val="28"/>
          <w:szCs w:val="28"/>
        </w:rPr>
        <w:t xml:space="preserve">«Все профессии нужны, выбирай на вкус!». Формирование у детей представлений о профессиях, формирование элементарных навыков профессионального самоопределения </w:t>
      </w:r>
    </w:p>
    <w:p w:rsidR="00EE3DDA" w:rsidRPr="00EE3DDA" w:rsidRDefault="00EE3DDA" w:rsidP="001E5004">
      <w:pPr>
        <w:widowControl w:val="0"/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DDA">
        <w:rPr>
          <w:rFonts w:ascii="Times New Roman" w:eastAsia="Calibri" w:hAnsi="Times New Roman" w:cs="Times New Roman"/>
          <w:sz w:val="28"/>
          <w:szCs w:val="28"/>
        </w:rPr>
        <w:t xml:space="preserve">«Моя Родина – Россия!». Формирование у детей патриотических чувств на основе обогащения знаний о Родине, закрепление знаний о государственной символике (гербе, флаге, гимне), государственных праздниках, воспитание чувств восхищения и гордости за свою Родину. </w:t>
      </w:r>
    </w:p>
    <w:p w:rsidR="00EE3DDA" w:rsidRPr="00EE3DDA" w:rsidRDefault="00EE3DDA" w:rsidP="001E5004">
      <w:pPr>
        <w:widowControl w:val="0"/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DDA">
        <w:rPr>
          <w:rFonts w:ascii="Times New Roman" w:eastAsia="Calibri" w:hAnsi="Times New Roman" w:cs="Times New Roman"/>
          <w:sz w:val="28"/>
          <w:szCs w:val="28"/>
        </w:rPr>
        <w:t xml:space="preserve">«Права ребенка». Знакомство дошкольников с международным документом «Конвенцией о правах ребенка», оказание помощи детям развивать в себе правовое сознание, чувство самоуважения, умение рассуждать, анализировать, делать выводы. </w:t>
      </w:r>
    </w:p>
    <w:p w:rsidR="00EE3DDA" w:rsidRPr="00EE3DDA" w:rsidRDefault="00EE3DDA" w:rsidP="001E5004">
      <w:pPr>
        <w:widowControl w:val="0"/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DDA">
        <w:rPr>
          <w:rFonts w:ascii="Times New Roman" w:eastAsia="Calibri" w:hAnsi="Times New Roman" w:cs="Times New Roman"/>
          <w:sz w:val="28"/>
          <w:szCs w:val="28"/>
        </w:rPr>
        <w:t xml:space="preserve">«По страницам сказок К. И. Чуковского» (выбирается тема по жанрам, автору). Знакомство детей с детской литературой, привитие желания к чтению, воспитание нравственных качеств дошкольников. </w:t>
      </w:r>
    </w:p>
    <w:p w:rsidR="00EE3DDA" w:rsidRPr="00EE3DDA" w:rsidRDefault="00EE3DDA" w:rsidP="001E5004">
      <w:pPr>
        <w:widowControl w:val="0"/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DDA">
        <w:rPr>
          <w:rFonts w:ascii="Times New Roman" w:eastAsia="Calibri" w:hAnsi="Times New Roman" w:cs="Times New Roman"/>
          <w:sz w:val="28"/>
          <w:szCs w:val="28"/>
        </w:rPr>
        <w:t xml:space="preserve">«Транспорт». Закрепление знаний детей о видах транспорта, </w:t>
      </w:r>
      <w:r w:rsidRPr="00EE3DD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способах и особенностях передвижения человека в разных средах, об истории транспорта, воспитание интереса к профессиям людей, работающих на транспорте. </w:t>
      </w:r>
    </w:p>
    <w:p w:rsidR="00EE3DDA" w:rsidRPr="00EE3DDA" w:rsidRDefault="00EE3DDA" w:rsidP="001E5004">
      <w:pPr>
        <w:widowControl w:val="0"/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DDA">
        <w:rPr>
          <w:rFonts w:ascii="Times New Roman" w:eastAsia="Calibri" w:hAnsi="Times New Roman" w:cs="Times New Roman"/>
          <w:sz w:val="28"/>
          <w:szCs w:val="28"/>
        </w:rPr>
        <w:t xml:space="preserve">«Новый год шагает по планете!» (аналогично по темам государственных и народных праздников). Знакомство детей с особыми календарными датами, праздничными традициями </w:t>
      </w:r>
    </w:p>
    <w:p w:rsidR="00EE3DDA" w:rsidRPr="00EE3DDA" w:rsidRDefault="00EE3DDA" w:rsidP="001E5004">
      <w:pPr>
        <w:widowControl w:val="0"/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DDA">
        <w:rPr>
          <w:rFonts w:ascii="Times New Roman" w:eastAsia="Calibri" w:hAnsi="Times New Roman" w:cs="Times New Roman"/>
          <w:sz w:val="28"/>
          <w:szCs w:val="28"/>
        </w:rPr>
        <w:t xml:space="preserve">«Подготовка к школе». Формирование психолого-педагогической готовности к обучению в школе </w:t>
      </w:r>
    </w:p>
    <w:p w:rsidR="00EE3DDA" w:rsidRPr="00EE3DDA" w:rsidRDefault="00EE3DDA" w:rsidP="001E5004">
      <w:pPr>
        <w:widowControl w:val="0"/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DDA">
        <w:rPr>
          <w:rFonts w:ascii="Times New Roman" w:eastAsia="Calibri" w:hAnsi="Times New Roman" w:cs="Times New Roman"/>
          <w:sz w:val="28"/>
          <w:szCs w:val="28"/>
        </w:rPr>
        <w:t xml:space="preserve">«Экология». Формирование у детей предпосылок экологической культуры </w:t>
      </w:r>
    </w:p>
    <w:p w:rsidR="00EE3DDA" w:rsidRPr="00EE3DDA" w:rsidRDefault="00EE3DDA" w:rsidP="001E5004">
      <w:pPr>
        <w:widowControl w:val="0"/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DDA">
        <w:rPr>
          <w:rFonts w:ascii="Times New Roman" w:eastAsia="Calibri" w:hAnsi="Times New Roman" w:cs="Times New Roman"/>
          <w:sz w:val="28"/>
          <w:szCs w:val="28"/>
        </w:rPr>
        <w:t xml:space="preserve">«Такие разные куклы!». Знакомство детей с историей возникновения куклы, с многообразием ее видов </w:t>
      </w:r>
    </w:p>
    <w:p w:rsidR="00EE3DDA" w:rsidRPr="00EE3DDA" w:rsidRDefault="00EE3DDA" w:rsidP="001E5004">
      <w:pPr>
        <w:widowControl w:val="0"/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DDA">
        <w:rPr>
          <w:rFonts w:ascii="Times New Roman" w:eastAsia="Calibri" w:hAnsi="Times New Roman" w:cs="Times New Roman"/>
          <w:sz w:val="28"/>
          <w:szCs w:val="28"/>
        </w:rPr>
        <w:t xml:space="preserve"> «Я живу на Урале». Формирование у детей знаний о своей малой Родине, расширение знаний о флоре и фауне Урала, его коренных жителях, их обычаях, воспитание чувства гордости за родной край </w:t>
      </w:r>
    </w:p>
    <w:p w:rsidR="00EE3DDA" w:rsidRPr="00EE3DDA" w:rsidRDefault="00EE3DDA" w:rsidP="001E5004">
      <w:pPr>
        <w:widowControl w:val="0"/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DDA">
        <w:rPr>
          <w:rFonts w:ascii="Times New Roman" w:eastAsia="Calibri" w:hAnsi="Times New Roman" w:cs="Times New Roman"/>
          <w:sz w:val="28"/>
          <w:szCs w:val="28"/>
        </w:rPr>
        <w:t xml:space="preserve">«По страницам книг В. В. Бианки» (тема может варьироваться в зависимости от других авторов, произведений экологической направленности). Привитие любви к родному краю посредством природоведческой художественной литературы, к книгам, как к источнику знаний, любовь к чтению </w:t>
      </w:r>
    </w:p>
    <w:p w:rsidR="00EE3DDA" w:rsidRPr="00EE3DDA" w:rsidRDefault="00EE3DDA" w:rsidP="001E5004">
      <w:pPr>
        <w:widowControl w:val="0"/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DDA">
        <w:rPr>
          <w:rFonts w:ascii="Times New Roman" w:eastAsia="Calibri" w:hAnsi="Times New Roman" w:cs="Times New Roman"/>
          <w:sz w:val="28"/>
          <w:szCs w:val="28"/>
        </w:rPr>
        <w:t xml:space="preserve">«Красная книга». Знакомство дошкольников с Красной книгой, видами редких животных, птиц, растений, с разными способами охраны и бережного отношения к природе </w:t>
      </w:r>
    </w:p>
    <w:p w:rsidR="00EE3DDA" w:rsidRPr="00EE3DDA" w:rsidRDefault="00EE3DDA" w:rsidP="001E5004">
      <w:pPr>
        <w:widowControl w:val="0"/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DDA">
        <w:rPr>
          <w:rFonts w:ascii="Times New Roman" w:eastAsia="Calibri" w:hAnsi="Times New Roman" w:cs="Times New Roman"/>
          <w:sz w:val="28"/>
          <w:szCs w:val="28"/>
        </w:rPr>
        <w:t>«Звук «с» и Звук «л» (аналогично по всем звукам). Создание условий для речевой активности детей 5-7 лет посредством развивающих заданий и игр с данными звуками, развитие артикуляционной, пальчиковой моторики; зрительного внимания, восприятия, фонематического слуха и звукобуквенного анализа слов «Прятки» Развитие у детей 5-7</w:t>
      </w:r>
      <w:r w:rsidR="00897607">
        <w:rPr>
          <w:rFonts w:ascii="Times New Roman" w:eastAsia="Calibri" w:hAnsi="Times New Roman" w:cs="Times New Roman"/>
          <w:sz w:val="28"/>
          <w:szCs w:val="28"/>
        </w:rPr>
        <w:t xml:space="preserve"> лет грамматического строя речи и </w:t>
      </w:r>
      <w:r w:rsidRPr="00EE3DDA">
        <w:rPr>
          <w:rFonts w:ascii="Times New Roman" w:eastAsia="Calibri" w:hAnsi="Times New Roman" w:cs="Times New Roman"/>
          <w:sz w:val="28"/>
          <w:szCs w:val="28"/>
        </w:rPr>
        <w:t>т.д.</w:t>
      </w:r>
    </w:p>
    <w:sectPr w:rsidR="00EE3DDA" w:rsidRPr="00EE3DDA" w:rsidSect="00C86463">
      <w:footerReference w:type="default" r:id="rId11"/>
      <w:pgSz w:w="11906" w:h="16838"/>
      <w:pgMar w:top="1134" w:right="850" w:bottom="1134" w:left="1701" w:header="708" w:footer="56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2DC" w:rsidRDefault="008C52DC" w:rsidP="006511EA">
      <w:pPr>
        <w:spacing w:after="0" w:line="240" w:lineRule="auto"/>
      </w:pPr>
      <w:r>
        <w:separator/>
      </w:r>
    </w:p>
  </w:endnote>
  <w:endnote w:type="continuationSeparator" w:id="0">
    <w:p w:rsidR="008C52DC" w:rsidRDefault="008C52DC" w:rsidP="0065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265650"/>
      <w:docPartObj>
        <w:docPartGallery w:val="Page Numbers (Bottom of Page)"/>
        <w:docPartUnique/>
      </w:docPartObj>
    </w:sdtPr>
    <w:sdtContent>
      <w:p w:rsidR="00EB56CC" w:rsidRDefault="00EB56C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C0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B56CC" w:rsidRDefault="00EB56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2DC" w:rsidRDefault="008C52DC" w:rsidP="006511EA">
      <w:pPr>
        <w:spacing w:after="0" w:line="240" w:lineRule="auto"/>
      </w:pPr>
      <w:r>
        <w:separator/>
      </w:r>
    </w:p>
  </w:footnote>
  <w:footnote w:type="continuationSeparator" w:id="0">
    <w:p w:rsidR="008C52DC" w:rsidRDefault="008C52DC" w:rsidP="0065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C3E"/>
      </v:shape>
    </w:pict>
  </w:numPicBullet>
  <w:abstractNum w:abstractNumId="0">
    <w:nsid w:val="0034739F"/>
    <w:multiLevelType w:val="hybridMultilevel"/>
    <w:tmpl w:val="F274DA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0E456F"/>
    <w:multiLevelType w:val="multilevel"/>
    <w:tmpl w:val="E20A5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C6F2C"/>
    <w:multiLevelType w:val="hybridMultilevel"/>
    <w:tmpl w:val="8A0C5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4069F"/>
    <w:multiLevelType w:val="hybridMultilevel"/>
    <w:tmpl w:val="8646C6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D735F"/>
    <w:multiLevelType w:val="multilevel"/>
    <w:tmpl w:val="A31C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24752"/>
    <w:multiLevelType w:val="multilevel"/>
    <w:tmpl w:val="BF12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360BEC"/>
    <w:multiLevelType w:val="hybridMultilevel"/>
    <w:tmpl w:val="28E2E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55032"/>
    <w:multiLevelType w:val="hybridMultilevel"/>
    <w:tmpl w:val="93024D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E5942"/>
    <w:multiLevelType w:val="hybridMultilevel"/>
    <w:tmpl w:val="1B004D10"/>
    <w:lvl w:ilvl="0" w:tplc="DE1EE9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50D2D"/>
    <w:multiLevelType w:val="hybridMultilevel"/>
    <w:tmpl w:val="72826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2955CC"/>
    <w:multiLevelType w:val="multilevel"/>
    <w:tmpl w:val="706A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886D89"/>
    <w:multiLevelType w:val="hybridMultilevel"/>
    <w:tmpl w:val="DDDCD074"/>
    <w:lvl w:ilvl="0" w:tplc="DE1EE9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B7D91"/>
    <w:multiLevelType w:val="hybridMultilevel"/>
    <w:tmpl w:val="DDE8BE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542B2E"/>
    <w:multiLevelType w:val="hybridMultilevel"/>
    <w:tmpl w:val="7EFCEA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01F6F"/>
    <w:multiLevelType w:val="hybridMultilevel"/>
    <w:tmpl w:val="504E3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0773"/>
    <w:multiLevelType w:val="hybridMultilevel"/>
    <w:tmpl w:val="EC8EB6CE"/>
    <w:lvl w:ilvl="0" w:tplc="DE1EE9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F6C6B"/>
    <w:multiLevelType w:val="hybridMultilevel"/>
    <w:tmpl w:val="43D6B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1904F9"/>
    <w:multiLevelType w:val="hybridMultilevel"/>
    <w:tmpl w:val="D04A32B4"/>
    <w:lvl w:ilvl="0" w:tplc="DE1EE9F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8EF0D7A"/>
    <w:multiLevelType w:val="hybridMultilevel"/>
    <w:tmpl w:val="742E7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E03408"/>
    <w:multiLevelType w:val="multilevel"/>
    <w:tmpl w:val="B5A6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30321E"/>
    <w:multiLevelType w:val="hybridMultilevel"/>
    <w:tmpl w:val="D15423BA"/>
    <w:lvl w:ilvl="0" w:tplc="48845F5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5F091B5F"/>
    <w:multiLevelType w:val="hybridMultilevel"/>
    <w:tmpl w:val="6FEE630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0806264"/>
    <w:multiLevelType w:val="hybridMultilevel"/>
    <w:tmpl w:val="BB44A2EA"/>
    <w:lvl w:ilvl="0" w:tplc="74FC62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5B7252"/>
    <w:multiLevelType w:val="hybridMultilevel"/>
    <w:tmpl w:val="742AEC0A"/>
    <w:lvl w:ilvl="0" w:tplc="DD5EFDB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F3A58AA"/>
    <w:multiLevelType w:val="hybridMultilevel"/>
    <w:tmpl w:val="980A4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19"/>
  </w:num>
  <w:num w:numId="5">
    <w:abstractNumId w:val="11"/>
  </w:num>
  <w:num w:numId="6">
    <w:abstractNumId w:val="8"/>
  </w:num>
  <w:num w:numId="7">
    <w:abstractNumId w:val="13"/>
  </w:num>
  <w:num w:numId="8">
    <w:abstractNumId w:val="7"/>
  </w:num>
  <w:num w:numId="9">
    <w:abstractNumId w:val="10"/>
  </w:num>
  <w:num w:numId="10">
    <w:abstractNumId w:val="4"/>
  </w:num>
  <w:num w:numId="11">
    <w:abstractNumId w:val="1"/>
  </w:num>
  <w:num w:numId="12">
    <w:abstractNumId w:val="23"/>
  </w:num>
  <w:num w:numId="13">
    <w:abstractNumId w:val="21"/>
  </w:num>
  <w:num w:numId="14">
    <w:abstractNumId w:val="22"/>
  </w:num>
  <w:num w:numId="15">
    <w:abstractNumId w:val="9"/>
  </w:num>
  <w:num w:numId="16">
    <w:abstractNumId w:val="3"/>
  </w:num>
  <w:num w:numId="17">
    <w:abstractNumId w:val="17"/>
  </w:num>
  <w:num w:numId="18">
    <w:abstractNumId w:val="2"/>
  </w:num>
  <w:num w:numId="19">
    <w:abstractNumId w:val="14"/>
  </w:num>
  <w:num w:numId="20">
    <w:abstractNumId w:val="0"/>
  </w:num>
  <w:num w:numId="21">
    <w:abstractNumId w:val="6"/>
  </w:num>
  <w:num w:numId="22">
    <w:abstractNumId w:val="24"/>
  </w:num>
  <w:num w:numId="23">
    <w:abstractNumId w:val="16"/>
  </w:num>
  <w:num w:numId="24">
    <w:abstractNumId w:val="1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F8E"/>
    <w:rsid w:val="00001253"/>
    <w:rsid w:val="00036894"/>
    <w:rsid w:val="0004778E"/>
    <w:rsid w:val="000A061D"/>
    <w:rsid w:val="000A16B0"/>
    <w:rsid w:val="000C5E84"/>
    <w:rsid w:val="000F1112"/>
    <w:rsid w:val="00103107"/>
    <w:rsid w:val="00137B25"/>
    <w:rsid w:val="001524A3"/>
    <w:rsid w:val="00180978"/>
    <w:rsid w:val="001815BC"/>
    <w:rsid w:val="00185D73"/>
    <w:rsid w:val="00187C7A"/>
    <w:rsid w:val="001B68A2"/>
    <w:rsid w:val="001E5004"/>
    <w:rsid w:val="001F7B0A"/>
    <w:rsid w:val="0023323E"/>
    <w:rsid w:val="002410D3"/>
    <w:rsid w:val="002429FE"/>
    <w:rsid w:val="002477BA"/>
    <w:rsid w:val="002559C3"/>
    <w:rsid w:val="0028086D"/>
    <w:rsid w:val="002B0BC1"/>
    <w:rsid w:val="002B7AA9"/>
    <w:rsid w:val="002E080B"/>
    <w:rsid w:val="002F10C1"/>
    <w:rsid w:val="002F3195"/>
    <w:rsid w:val="0031395D"/>
    <w:rsid w:val="003353B5"/>
    <w:rsid w:val="00341C06"/>
    <w:rsid w:val="00341F8E"/>
    <w:rsid w:val="00364509"/>
    <w:rsid w:val="003860C0"/>
    <w:rsid w:val="0038659E"/>
    <w:rsid w:val="00387C93"/>
    <w:rsid w:val="003A1EF9"/>
    <w:rsid w:val="003B1936"/>
    <w:rsid w:val="003F0928"/>
    <w:rsid w:val="003F1671"/>
    <w:rsid w:val="003F49C3"/>
    <w:rsid w:val="003F6BFF"/>
    <w:rsid w:val="00402682"/>
    <w:rsid w:val="00404E8D"/>
    <w:rsid w:val="004109C9"/>
    <w:rsid w:val="00416583"/>
    <w:rsid w:val="00473626"/>
    <w:rsid w:val="00485040"/>
    <w:rsid w:val="00486E91"/>
    <w:rsid w:val="004B57EB"/>
    <w:rsid w:val="004C4751"/>
    <w:rsid w:val="004C79D9"/>
    <w:rsid w:val="004E4E41"/>
    <w:rsid w:val="004E5E39"/>
    <w:rsid w:val="00500BD2"/>
    <w:rsid w:val="00513AC2"/>
    <w:rsid w:val="00516DFF"/>
    <w:rsid w:val="00525C08"/>
    <w:rsid w:val="005644D1"/>
    <w:rsid w:val="0058193A"/>
    <w:rsid w:val="005847A3"/>
    <w:rsid w:val="005C029E"/>
    <w:rsid w:val="005C4E6D"/>
    <w:rsid w:val="005C4EF3"/>
    <w:rsid w:val="005D0189"/>
    <w:rsid w:val="005E1E3A"/>
    <w:rsid w:val="005F08C8"/>
    <w:rsid w:val="00634060"/>
    <w:rsid w:val="006511EA"/>
    <w:rsid w:val="00660087"/>
    <w:rsid w:val="00667DF3"/>
    <w:rsid w:val="006733EF"/>
    <w:rsid w:val="006750B5"/>
    <w:rsid w:val="006A7F09"/>
    <w:rsid w:val="006B38E6"/>
    <w:rsid w:val="006C2D35"/>
    <w:rsid w:val="006D16C1"/>
    <w:rsid w:val="006E12E1"/>
    <w:rsid w:val="006F26F8"/>
    <w:rsid w:val="00704190"/>
    <w:rsid w:val="0071522E"/>
    <w:rsid w:val="007457C6"/>
    <w:rsid w:val="007471D7"/>
    <w:rsid w:val="007506AC"/>
    <w:rsid w:val="00780C60"/>
    <w:rsid w:val="007831DB"/>
    <w:rsid w:val="007859E5"/>
    <w:rsid w:val="007C4414"/>
    <w:rsid w:val="007D5B36"/>
    <w:rsid w:val="007E21CC"/>
    <w:rsid w:val="007E67EA"/>
    <w:rsid w:val="00897607"/>
    <w:rsid w:val="008A7D42"/>
    <w:rsid w:val="008B1B16"/>
    <w:rsid w:val="008C52DC"/>
    <w:rsid w:val="008D5C1D"/>
    <w:rsid w:val="008D5F4E"/>
    <w:rsid w:val="008E1579"/>
    <w:rsid w:val="008F5EF0"/>
    <w:rsid w:val="009401CE"/>
    <w:rsid w:val="00946A18"/>
    <w:rsid w:val="00980BB8"/>
    <w:rsid w:val="00980C56"/>
    <w:rsid w:val="0098168F"/>
    <w:rsid w:val="009A6AD4"/>
    <w:rsid w:val="009B12B1"/>
    <w:rsid w:val="009F1480"/>
    <w:rsid w:val="009F1D35"/>
    <w:rsid w:val="00A2386A"/>
    <w:rsid w:val="00AB3311"/>
    <w:rsid w:val="00AC265E"/>
    <w:rsid w:val="00B3141F"/>
    <w:rsid w:val="00B70559"/>
    <w:rsid w:val="00BA1920"/>
    <w:rsid w:val="00BA4FEF"/>
    <w:rsid w:val="00BC1746"/>
    <w:rsid w:val="00BC1B4C"/>
    <w:rsid w:val="00BC7756"/>
    <w:rsid w:val="00BD0B60"/>
    <w:rsid w:val="00BF2680"/>
    <w:rsid w:val="00C26646"/>
    <w:rsid w:val="00C4623B"/>
    <w:rsid w:val="00C5170C"/>
    <w:rsid w:val="00C815F6"/>
    <w:rsid w:val="00C82A39"/>
    <w:rsid w:val="00C86463"/>
    <w:rsid w:val="00CA1666"/>
    <w:rsid w:val="00CD2E66"/>
    <w:rsid w:val="00CF578A"/>
    <w:rsid w:val="00D21878"/>
    <w:rsid w:val="00D604F9"/>
    <w:rsid w:val="00D8617C"/>
    <w:rsid w:val="00D87C19"/>
    <w:rsid w:val="00D925F0"/>
    <w:rsid w:val="00DE4377"/>
    <w:rsid w:val="00E1446D"/>
    <w:rsid w:val="00E15DEB"/>
    <w:rsid w:val="00E20FE6"/>
    <w:rsid w:val="00E322AE"/>
    <w:rsid w:val="00E37291"/>
    <w:rsid w:val="00E42363"/>
    <w:rsid w:val="00E42AA6"/>
    <w:rsid w:val="00E458EA"/>
    <w:rsid w:val="00E57112"/>
    <w:rsid w:val="00E739E7"/>
    <w:rsid w:val="00E73A40"/>
    <w:rsid w:val="00EA7D59"/>
    <w:rsid w:val="00EB56CC"/>
    <w:rsid w:val="00EE3DDA"/>
    <w:rsid w:val="00EF5365"/>
    <w:rsid w:val="00F05BA4"/>
    <w:rsid w:val="00F11EBD"/>
    <w:rsid w:val="00F25204"/>
    <w:rsid w:val="00F46EBC"/>
    <w:rsid w:val="00FB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8B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D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DE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4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1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11EA"/>
  </w:style>
  <w:style w:type="paragraph" w:styleId="a6">
    <w:name w:val="footer"/>
    <w:basedOn w:val="a"/>
    <w:link w:val="a7"/>
    <w:uiPriority w:val="99"/>
    <w:unhideWhenUsed/>
    <w:rsid w:val="00651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11EA"/>
  </w:style>
  <w:style w:type="character" w:styleId="a8">
    <w:name w:val="Hyperlink"/>
    <w:basedOn w:val="a0"/>
    <w:uiPriority w:val="99"/>
    <w:unhideWhenUsed/>
    <w:rsid w:val="000A061D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6C2D35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6C2D35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15DE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F1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1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4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aam.ru/detskijsad/lyepbuk-kak-sredstvo-obuchenij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08CB-3463-4A78-87E3-762E9FB3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33</Pages>
  <Words>7566</Words>
  <Characters>43128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kozmenko</dc:creator>
  <cp:keywords/>
  <dc:description/>
  <cp:lastModifiedBy>05</cp:lastModifiedBy>
  <cp:revision>80</cp:revision>
  <cp:lastPrinted>2019-05-23T03:49:00Z</cp:lastPrinted>
  <dcterms:created xsi:type="dcterms:W3CDTF">2019-05-20T17:52:00Z</dcterms:created>
  <dcterms:modified xsi:type="dcterms:W3CDTF">2024-05-14T08:21:00Z</dcterms:modified>
</cp:coreProperties>
</file>